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4B5518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四川宏源燃气股份有限公司</w:t>
      </w:r>
    </w:p>
    <w:p w14:paraId="25FD4313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经开区加油加气站液化天然气运输服务项目</w:t>
      </w:r>
    </w:p>
    <w:p w14:paraId="4767EF5E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价格调研函</w:t>
      </w:r>
    </w:p>
    <w:p w14:paraId="6159D3C5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</w:p>
    <w:p w14:paraId="5E7EC29B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各潜在供应商：</w:t>
      </w:r>
    </w:p>
    <w:p w14:paraId="41E857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四川宏源燃气股份有限公司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经开区加油加气站液化天然气运输服务合同即将到期，需继续对外采购运输服务单位，现进行运输费用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价格调研，特邀请各潜在供应商参与本项目报价。</w:t>
      </w:r>
    </w:p>
    <w:p w14:paraId="7781FF8E">
      <w:pPr>
        <w:adjustRightInd w:val="0"/>
        <w:snapToGrid w:val="0"/>
        <w:spacing w:line="560" w:lineRule="exact"/>
        <w:ind w:firstLine="562" w:firstLineChars="20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一、项目概况</w:t>
      </w:r>
    </w:p>
    <w:p w14:paraId="5A6718DC">
      <w:pPr>
        <w:adjustRightInd w:val="0"/>
        <w:snapToGrid w:val="0"/>
        <w:spacing w:line="560" w:lineRule="exact"/>
        <w:ind w:left="559" w:leftChars="266" w:firstLine="0" w:firstLineChars="0"/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1.项目名称：四川宏源燃气股份有限公司经开区加油加气站液化天然气运输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服务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"/>
        </w:rPr>
        <w:t>项目。</w:t>
      </w:r>
    </w:p>
    <w:p w14:paraId="39BBAED1">
      <w:pPr>
        <w:adjustRightInd w:val="0"/>
        <w:snapToGrid w:val="0"/>
        <w:spacing w:line="560" w:lineRule="exact"/>
        <w:ind w:left="559" w:leftChars="266" w:firstLine="0" w:firstLineChars="0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2.询价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内容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：</w:t>
      </w:r>
    </w:p>
    <w:tbl>
      <w:tblPr>
        <w:tblStyle w:val="9"/>
        <w:tblW w:w="84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3384"/>
        <w:gridCol w:w="1162"/>
        <w:gridCol w:w="1719"/>
        <w:gridCol w:w="1263"/>
      </w:tblGrid>
      <w:tr w14:paraId="3EC41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887" w:type="dxa"/>
            <w:vAlign w:val="center"/>
          </w:tcPr>
          <w:p w14:paraId="59DBF2CF"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3384" w:type="dxa"/>
            <w:vAlign w:val="center"/>
          </w:tcPr>
          <w:p w14:paraId="2D18B4D0">
            <w:pPr>
              <w:adjustRightInd w:val="0"/>
              <w:snapToGrid w:val="0"/>
              <w:spacing w:line="56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运输路线</w:t>
            </w:r>
          </w:p>
        </w:tc>
        <w:tc>
          <w:tcPr>
            <w:tcW w:w="1162" w:type="dxa"/>
            <w:vAlign w:val="center"/>
          </w:tcPr>
          <w:p w14:paraId="4B515524"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单位</w:t>
            </w:r>
          </w:p>
        </w:tc>
        <w:tc>
          <w:tcPr>
            <w:tcW w:w="1719" w:type="dxa"/>
            <w:vAlign w:val="center"/>
          </w:tcPr>
          <w:p w14:paraId="6DE07C54"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预估采购数量</w:t>
            </w:r>
          </w:p>
        </w:tc>
        <w:tc>
          <w:tcPr>
            <w:tcW w:w="1263" w:type="dxa"/>
            <w:vAlign w:val="center"/>
          </w:tcPr>
          <w:p w14:paraId="6E05E632">
            <w:pPr>
              <w:adjustRightInd w:val="0"/>
              <w:snapToGrid w:val="0"/>
              <w:spacing w:line="560" w:lineRule="exact"/>
              <w:ind w:firstLine="240" w:firstLineChars="100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备  注</w:t>
            </w:r>
          </w:p>
        </w:tc>
      </w:tr>
      <w:tr w14:paraId="17DFC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887" w:type="dxa"/>
            <w:vAlign w:val="center"/>
          </w:tcPr>
          <w:p w14:paraId="2706F3A5">
            <w:pPr>
              <w:adjustRightInd w:val="0"/>
              <w:snapToGrid w:val="0"/>
              <w:spacing w:line="56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3384" w:type="dxa"/>
            <w:vAlign w:val="center"/>
          </w:tcPr>
          <w:p w14:paraId="239EDA1F">
            <w:pPr>
              <w:adjustRightInd w:val="0"/>
              <w:snapToGrid w:val="0"/>
              <w:spacing w:line="560" w:lineRule="exact"/>
              <w:jc w:val="left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华油广安液厂---宏源公司经开区加油加气站</w:t>
            </w:r>
          </w:p>
        </w:tc>
        <w:tc>
          <w:tcPr>
            <w:tcW w:w="1162" w:type="dxa"/>
            <w:vAlign w:val="center"/>
          </w:tcPr>
          <w:p w14:paraId="3DB2DFE9">
            <w:pPr>
              <w:adjustRightInd w:val="0"/>
              <w:snapToGrid w:val="0"/>
              <w:spacing w:line="560" w:lineRule="exact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吨</w:t>
            </w:r>
          </w:p>
        </w:tc>
        <w:tc>
          <w:tcPr>
            <w:tcW w:w="1719" w:type="dxa"/>
            <w:vAlign w:val="center"/>
          </w:tcPr>
          <w:p w14:paraId="197885F3">
            <w:pPr>
              <w:adjustRightInd w:val="0"/>
              <w:snapToGrid w:val="0"/>
              <w:spacing w:line="560" w:lineRule="exact"/>
              <w:ind w:firstLine="480" w:firstLineChars="200"/>
              <w:jc w:val="both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3800</w:t>
            </w:r>
          </w:p>
        </w:tc>
        <w:tc>
          <w:tcPr>
            <w:tcW w:w="1263" w:type="dxa"/>
            <w:vMerge w:val="restart"/>
            <w:vAlign w:val="center"/>
          </w:tcPr>
          <w:p w14:paraId="75AB5194">
            <w:pPr>
              <w:adjustRightInd w:val="0"/>
              <w:snapToGrid w:val="0"/>
              <w:spacing w:line="560" w:lineRule="exact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运输路线及车次由采购人根据实际情况确定。</w:t>
            </w:r>
          </w:p>
        </w:tc>
      </w:tr>
      <w:tr w14:paraId="09DA8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887" w:type="dxa"/>
            <w:vAlign w:val="center"/>
          </w:tcPr>
          <w:p w14:paraId="6EFFF9FF">
            <w:pPr>
              <w:adjustRightInd w:val="0"/>
              <w:snapToGrid w:val="0"/>
              <w:spacing w:line="56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3384" w:type="dxa"/>
            <w:vAlign w:val="center"/>
          </w:tcPr>
          <w:p w14:paraId="76C27E56">
            <w:pPr>
              <w:adjustRightInd w:val="0"/>
              <w:snapToGrid w:val="0"/>
              <w:spacing w:line="56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川能遂宁液厂---宏源公司经开区加油加气站</w:t>
            </w:r>
          </w:p>
        </w:tc>
        <w:tc>
          <w:tcPr>
            <w:tcW w:w="1162" w:type="dxa"/>
            <w:vAlign w:val="center"/>
          </w:tcPr>
          <w:p w14:paraId="6F1BC4A5"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吨</w:t>
            </w:r>
          </w:p>
        </w:tc>
        <w:tc>
          <w:tcPr>
            <w:tcW w:w="1719" w:type="dxa"/>
            <w:vAlign w:val="center"/>
          </w:tcPr>
          <w:p w14:paraId="23D0BB4C">
            <w:pPr>
              <w:adjustRightInd w:val="0"/>
              <w:snapToGrid w:val="0"/>
              <w:spacing w:line="560" w:lineRule="exact"/>
              <w:ind w:firstLine="480" w:firstLineChars="200"/>
              <w:jc w:val="both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3000</w:t>
            </w:r>
          </w:p>
        </w:tc>
        <w:tc>
          <w:tcPr>
            <w:tcW w:w="1263" w:type="dxa"/>
            <w:vMerge w:val="continue"/>
            <w:vAlign w:val="center"/>
          </w:tcPr>
          <w:p w14:paraId="7CC6439C">
            <w:pPr>
              <w:adjustRightInd w:val="0"/>
              <w:snapToGrid w:val="0"/>
              <w:spacing w:line="56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9E34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887" w:type="dxa"/>
            <w:vAlign w:val="center"/>
          </w:tcPr>
          <w:p w14:paraId="6C28F1DC">
            <w:pPr>
              <w:adjustRightInd w:val="0"/>
              <w:snapToGrid w:val="0"/>
              <w:spacing w:line="56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3384" w:type="dxa"/>
            <w:vAlign w:val="center"/>
          </w:tcPr>
          <w:p w14:paraId="4E83F1FF">
            <w:pPr>
              <w:adjustRightInd w:val="0"/>
              <w:snapToGrid w:val="0"/>
              <w:spacing w:line="56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阆中双瑞液厂---宏源公司经开区加油加气站</w:t>
            </w:r>
          </w:p>
        </w:tc>
        <w:tc>
          <w:tcPr>
            <w:tcW w:w="1162" w:type="dxa"/>
            <w:vAlign w:val="center"/>
          </w:tcPr>
          <w:p w14:paraId="7CA75515"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吨</w:t>
            </w:r>
          </w:p>
        </w:tc>
        <w:tc>
          <w:tcPr>
            <w:tcW w:w="1719" w:type="dxa"/>
            <w:vAlign w:val="center"/>
          </w:tcPr>
          <w:p w14:paraId="2673BBB1">
            <w:pPr>
              <w:adjustRightInd w:val="0"/>
              <w:snapToGrid w:val="0"/>
              <w:spacing w:line="560" w:lineRule="exact"/>
              <w:ind w:firstLine="480" w:firstLineChars="200"/>
              <w:jc w:val="both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500</w:t>
            </w:r>
          </w:p>
        </w:tc>
        <w:tc>
          <w:tcPr>
            <w:tcW w:w="1263" w:type="dxa"/>
            <w:vMerge w:val="continue"/>
            <w:vAlign w:val="center"/>
          </w:tcPr>
          <w:p w14:paraId="765C130E">
            <w:pPr>
              <w:adjustRightInd w:val="0"/>
              <w:snapToGrid w:val="0"/>
              <w:spacing w:line="56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14:paraId="28583CC5">
      <w:pPr>
        <w:adjustRightInd w:val="0"/>
        <w:snapToGrid w:val="0"/>
        <w:spacing w:line="560" w:lineRule="exact"/>
        <w:ind w:firstLine="480" w:firstLineChars="200"/>
        <w:jc w:val="left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注：此报价包含人工费、材料费、机械费、运输费、装卸费、各种安全及保险费、各种福利费用、各种培训费、利润、税金等一切费用。综合考虑</w:t>
      </w:r>
      <w:r>
        <w:rPr>
          <w:rFonts w:hint="eastAsia" w:ascii="宋体" w:hAnsi="宋体" w:eastAsia="宋体" w:cs="宋体"/>
          <w:b w:val="0"/>
          <w:bCs/>
          <w:color w:val="auto"/>
          <w:kern w:val="2"/>
          <w:sz w:val="24"/>
          <w:szCs w:val="24"/>
          <w:highlight w:val="none"/>
          <w:lang w:val="zh-CN" w:eastAsia="zh-CN" w:bidi="ar-SA"/>
        </w:rPr>
        <w:t>燃油价格变动、运输市场行情变化造成运输成本变化风险，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采购人不再支付其他任何费用。</w:t>
      </w:r>
    </w:p>
    <w:p w14:paraId="6D9AB1DA">
      <w:pPr>
        <w:adjustRightInd w:val="0"/>
        <w:snapToGrid w:val="0"/>
        <w:spacing w:line="560" w:lineRule="exact"/>
        <w:ind w:firstLine="480" w:firstLineChars="200"/>
        <w:jc w:val="left"/>
        <w:rPr>
          <w:rFonts w:hint="eastAsia" w:ascii="宋体" w:hAnsi="宋体" w:eastAsia="宋体" w:cs="宋体"/>
          <w:b w:val="0"/>
          <w:bCs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4"/>
          <w:szCs w:val="24"/>
          <w:highlight w:val="none"/>
          <w:lang w:val="en-US" w:eastAsia="zh-CN" w:bidi="ar-SA"/>
        </w:rPr>
        <w:t>3.服务期限：一年。</w:t>
      </w:r>
    </w:p>
    <w:p w14:paraId="2036542F">
      <w:pPr>
        <w:adjustRightInd w:val="0"/>
        <w:snapToGrid w:val="0"/>
        <w:spacing w:line="560" w:lineRule="exact"/>
        <w:ind w:firstLine="560" w:firstLineChars="200"/>
        <w:jc w:val="left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二、资质及资格要求</w:t>
      </w:r>
    </w:p>
    <w:p w14:paraId="06769FB1">
      <w:pPr>
        <w:pStyle w:val="2"/>
        <w:spacing w:line="360" w:lineRule="auto"/>
        <w:ind w:left="0" w:leftChars="0" w:firstLine="560" w:firstLineChars="200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1.具有道路运输经营许可证，经营范围包括危险货物运输（2类1项）。</w:t>
      </w:r>
    </w:p>
    <w:p w14:paraId="6D056488">
      <w:pPr>
        <w:adjustRightInd w:val="0"/>
        <w:snapToGrid w:val="0"/>
        <w:spacing w:line="360" w:lineRule="auto"/>
        <w:ind w:left="0" w:leftChars="0" w:firstLine="560" w:firstLineChars="200"/>
        <w:rPr>
          <w:rFonts w:hint="default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2.从业人员具有危险货物运输驾驶从业资格证、押运员证。</w:t>
      </w:r>
    </w:p>
    <w:p w14:paraId="1AD4C3E7">
      <w:pPr>
        <w:pStyle w:val="6"/>
        <w:numPr>
          <w:ilvl w:val="0"/>
          <w:numId w:val="0"/>
        </w:numPr>
        <w:ind w:firstLine="281" w:firstLineChars="1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eastAsia="zh-CN"/>
        </w:rPr>
        <w:t>三、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报价单递交截止日期：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2025年6月5日17:30止。</w:t>
      </w:r>
    </w:p>
    <w:p w14:paraId="46833599">
      <w:pPr>
        <w:pStyle w:val="6"/>
        <w:numPr>
          <w:ilvl w:val="0"/>
          <w:numId w:val="0"/>
        </w:numPr>
        <w:ind w:firstLine="281" w:firstLineChars="10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四、递交方式：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请将加盖公章后的报价表（格式见附件1）扫描件发送至邮箱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instrText xml:space="preserve"> HYPERLINK "mailto:905722741@qq.com。" </w:instrTex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1195472895</w:t>
      </w:r>
      <w:r>
        <w:rPr>
          <w:rStyle w:val="11"/>
          <w:rFonts w:hint="eastAsia" w:ascii="宋体" w:hAnsi="宋体" w:eastAsia="宋体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@qq.com。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或现场递交至四川省遂宁市射洪市太和大道中段68号四川宏源燃气股份有限公司4楼市场开发部。</w:t>
      </w:r>
    </w:p>
    <w:p w14:paraId="2ED51779">
      <w:pPr>
        <w:pStyle w:val="6"/>
        <w:jc w:val="right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61A34DE6">
      <w:pPr>
        <w:pStyle w:val="6"/>
        <w:jc w:val="right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四川宏源燃气股份有限公司</w:t>
      </w:r>
    </w:p>
    <w:p w14:paraId="2DD38E76">
      <w:pPr>
        <w:jc w:val="right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2025年5月30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日</w:t>
      </w:r>
    </w:p>
    <w:p w14:paraId="33CE485C">
      <w:pPr>
        <w:pStyle w:val="6"/>
        <w:numPr>
          <w:ilvl w:val="0"/>
          <w:numId w:val="0"/>
        </w:numPr>
        <w:jc w:val="right"/>
        <w:rPr>
          <w:rFonts w:hint="default"/>
          <w:color w:val="auto"/>
          <w:lang w:val="en-US" w:eastAsia="zh-CN"/>
        </w:rPr>
      </w:pPr>
    </w:p>
    <w:p w14:paraId="2F03F62A">
      <w:pPr>
        <w:rPr>
          <w:rFonts w:hint="default"/>
          <w:color w:val="auto"/>
          <w:lang w:val="en-US" w:eastAsia="zh-CN"/>
        </w:rPr>
      </w:pPr>
    </w:p>
    <w:p w14:paraId="6057B26C">
      <w:pPr>
        <w:jc w:val="center"/>
        <w:rPr>
          <w:rFonts w:hint="eastAsia" w:ascii="黑体" w:hAnsi="黑体" w:eastAsia="黑体" w:cs="黑体"/>
          <w:b/>
          <w:bCs/>
          <w:sz w:val="48"/>
          <w:szCs w:val="48"/>
          <w:lang w:eastAsia="zh-CN"/>
        </w:rPr>
      </w:pPr>
    </w:p>
    <w:p w14:paraId="6514E1F9">
      <w:pPr>
        <w:jc w:val="center"/>
        <w:rPr>
          <w:rFonts w:hint="eastAsia" w:ascii="黑体" w:hAnsi="黑体" w:eastAsia="黑体" w:cs="黑体"/>
          <w:b/>
          <w:bCs/>
          <w:sz w:val="48"/>
          <w:szCs w:val="48"/>
          <w:lang w:eastAsia="zh-CN"/>
        </w:rPr>
      </w:pPr>
    </w:p>
    <w:p w14:paraId="4551F8ED">
      <w:pPr>
        <w:jc w:val="center"/>
        <w:rPr>
          <w:rFonts w:hint="eastAsia" w:ascii="黑体" w:hAnsi="黑体" w:eastAsia="黑体" w:cs="黑体"/>
          <w:b/>
          <w:bCs/>
          <w:sz w:val="48"/>
          <w:szCs w:val="48"/>
          <w:lang w:eastAsia="zh-CN"/>
        </w:rPr>
      </w:pPr>
    </w:p>
    <w:p w14:paraId="46C1C42D">
      <w:pPr>
        <w:jc w:val="center"/>
        <w:rPr>
          <w:rFonts w:hint="eastAsia" w:ascii="黑体" w:hAnsi="黑体" w:eastAsia="黑体" w:cs="黑体"/>
          <w:b/>
          <w:bCs/>
          <w:sz w:val="48"/>
          <w:szCs w:val="48"/>
          <w:lang w:eastAsia="zh-CN"/>
        </w:rPr>
      </w:pPr>
    </w:p>
    <w:p w14:paraId="31554E70">
      <w:pPr>
        <w:jc w:val="center"/>
        <w:rPr>
          <w:rFonts w:hint="eastAsia" w:ascii="黑体" w:hAnsi="黑体" w:eastAsia="黑体" w:cs="黑体"/>
          <w:b/>
          <w:bCs/>
          <w:sz w:val="48"/>
          <w:szCs w:val="48"/>
          <w:lang w:eastAsia="zh-CN"/>
        </w:rPr>
      </w:pPr>
    </w:p>
    <w:p w14:paraId="2326DD9C">
      <w:pPr>
        <w:jc w:val="center"/>
        <w:rPr>
          <w:rFonts w:hint="eastAsia" w:ascii="黑体" w:hAnsi="黑体" w:eastAsia="黑体" w:cs="黑体"/>
          <w:b/>
          <w:bCs/>
          <w:sz w:val="48"/>
          <w:szCs w:val="48"/>
          <w:lang w:eastAsia="zh-CN"/>
        </w:rPr>
      </w:pPr>
    </w:p>
    <w:p w14:paraId="50D840B7">
      <w:pPr>
        <w:jc w:val="center"/>
        <w:rPr>
          <w:rFonts w:hint="eastAsia" w:ascii="黑体" w:hAnsi="黑体" w:eastAsia="黑体" w:cs="黑体"/>
          <w:b/>
          <w:bCs/>
          <w:sz w:val="48"/>
          <w:szCs w:val="48"/>
          <w:lang w:eastAsia="zh-CN"/>
        </w:rPr>
      </w:pPr>
    </w:p>
    <w:p w14:paraId="5B01A91D">
      <w:pPr>
        <w:jc w:val="center"/>
        <w:rPr>
          <w:rFonts w:hint="eastAsia" w:ascii="黑体" w:hAnsi="黑体" w:eastAsia="黑体" w:cs="黑体"/>
          <w:b/>
          <w:bCs/>
          <w:sz w:val="48"/>
          <w:szCs w:val="48"/>
          <w:lang w:eastAsia="zh-CN"/>
        </w:rPr>
      </w:pPr>
    </w:p>
    <w:p w14:paraId="1FCCD413">
      <w:pPr>
        <w:rPr>
          <w:rFonts w:hint="eastAsia"/>
          <w:lang w:val="en-US" w:eastAsia="zh-CN"/>
        </w:rPr>
      </w:pPr>
    </w:p>
    <w:p w14:paraId="54A6B313">
      <w:pPr>
        <w:pStyle w:val="6"/>
        <w:rPr>
          <w:rFonts w:hint="eastAsia" w:ascii="宋体" w:hAnsi="宋体" w:eastAsia="宋体" w:cs="宋体"/>
          <w:color w:val="auto"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18"/>
          <w:szCs w:val="18"/>
          <w:lang w:val="en-US" w:eastAsia="zh-CN"/>
        </w:rPr>
        <w:t>附件1：</w:t>
      </w:r>
    </w:p>
    <w:p w14:paraId="15CB94AD">
      <w:pPr>
        <w:adjustRightInd w:val="0"/>
        <w:snapToGrid w:val="0"/>
        <w:spacing w:line="56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报价单</w:t>
      </w:r>
    </w:p>
    <w:p w14:paraId="23C8B31B">
      <w:pPr>
        <w:adjustRightInd w:val="0"/>
        <w:snapToGrid w:val="0"/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致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四川宏源燃气股份有限公司</w:t>
      </w:r>
    </w:p>
    <w:p w14:paraId="371EA6BA">
      <w:pPr>
        <w:spacing w:line="360" w:lineRule="auto"/>
        <w:jc w:val="left"/>
        <w:rPr>
          <w:rFonts w:hint="eastAsia" w:asciiTheme="minorEastAsia" w:hAnsiTheme="minorEastAsia" w:cstheme="minorEastAsia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</w:rPr>
        <w:t>我方已仔细研究了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四川宏源燃气股份有限公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司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经开区加油加气站液化天然气运输服务项目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价格调研函</w:t>
      </w:r>
      <w:r>
        <w:rPr>
          <w:rFonts w:hint="eastAsia" w:ascii="宋体" w:hAnsi="宋体" w:eastAsia="宋体" w:cs="宋体"/>
          <w:sz w:val="24"/>
          <w:szCs w:val="24"/>
        </w:rPr>
        <w:t>全部内容，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现</w:t>
      </w:r>
      <w:r>
        <w:rPr>
          <w:rFonts w:hint="eastAsia" w:ascii="宋体" w:hAnsi="宋体" w:eastAsia="宋体" w:cs="宋体"/>
          <w:sz w:val="24"/>
          <w:szCs w:val="24"/>
        </w:rPr>
        <w:t>报价如下：</w:t>
      </w:r>
    </w:p>
    <w:tbl>
      <w:tblPr>
        <w:tblStyle w:val="9"/>
        <w:tblW w:w="83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2695"/>
        <w:gridCol w:w="738"/>
        <w:gridCol w:w="1225"/>
        <w:gridCol w:w="1225"/>
        <w:gridCol w:w="900"/>
        <w:gridCol w:w="1003"/>
      </w:tblGrid>
      <w:tr w14:paraId="504E0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546" w:type="dxa"/>
            <w:vAlign w:val="center"/>
          </w:tcPr>
          <w:p w14:paraId="2D4741E6"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2695" w:type="dxa"/>
            <w:vAlign w:val="center"/>
          </w:tcPr>
          <w:p w14:paraId="163ED3E1">
            <w:pPr>
              <w:adjustRightInd w:val="0"/>
              <w:snapToGrid w:val="0"/>
              <w:spacing w:line="56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运输路线</w:t>
            </w:r>
          </w:p>
        </w:tc>
        <w:tc>
          <w:tcPr>
            <w:tcW w:w="738" w:type="dxa"/>
            <w:vAlign w:val="center"/>
          </w:tcPr>
          <w:p w14:paraId="6FAB17C5"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单位</w:t>
            </w:r>
          </w:p>
        </w:tc>
        <w:tc>
          <w:tcPr>
            <w:tcW w:w="1225" w:type="dxa"/>
            <w:vAlign w:val="center"/>
          </w:tcPr>
          <w:p w14:paraId="333FF211"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预估采购数量</w:t>
            </w:r>
          </w:p>
        </w:tc>
        <w:tc>
          <w:tcPr>
            <w:tcW w:w="1225" w:type="dxa"/>
            <w:vAlign w:val="center"/>
          </w:tcPr>
          <w:p w14:paraId="3CC0776F">
            <w:pPr>
              <w:adjustRightInd w:val="0"/>
              <w:snapToGrid w:val="0"/>
              <w:spacing w:line="560" w:lineRule="exact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运输单价（元/吨）</w:t>
            </w:r>
          </w:p>
        </w:tc>
        <w:tc>
          <w:tcPr>
            <w:tcW w:w="900" w:type="dxa"/>
            <w:vAlign w:val="center"/>
          </w:tcPr>
          <w:p w14:paraId="4DC062C1">
            <w:pPr>
              <w:adjustRightInd w:val="0"/>
              <w:snapToGrid w:val="0"/>
              <w:spacing w:line="560" w:lineRule="exact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金额（元）</w:t>
            </w:r>
          </w:p>
        </w:tc>
        <w:tc>
          <w:tcPr>
            <w:tcW w:w="1003" w:type="dxa"/>
            <w:vAlign w:val="center"/>
          </w:tcPr>
          <w:p w14:paraId="32941B7B">
            <w:pPr>
              <w:adjustRightInd w:val="0"/>
              <w:snapToGrid w:val="0"/>
              <w:spacing w:line="560" w:lineRule="exact"/>
              <w:ind w:firstLine="240" w:firstLineChars="100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备注</w:t>
            </w:r>
          </w:p>
        </w:tc>
      </w:tr>
      <w:tr w14:paraId="02C13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546" w:type="dxa"/>
            <w:vAlign w:val="center"/>
          </w:tcPr>
          <w:p w14:paraId="40C2EB1B">
            <w:pPr>
              <w:adjustRightInd w:val="0"/>
              <w:snapToGrid w:val="0"/>
              <w:spacing w:line="56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11</w:t>
            </w:r>
          </w:p>
        </w:tc>
        <w:tc>
          <w:tcPr>
            <w:tcW w:w="2695" w:type="dxa"/>
            <w:vAlign w:val="center"/>
          </w:tcPr>
          <w:p w14:paraId="1E906261">
            <w:pPr>
              <w:adjustRightInd w:val="0"/>
              <w:snapToGrid w:val="0"/>
              <w:spacing w:line="560" w:lineRule="exact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华油广安液厂---宏源公司经开区加油加气站</w:t>
            </w:r>
          </w:p>
        </w:tc>
        <w:tc>
          <w:tcPr>
            <w:tcW w:w="738" w:type="dxa"/>
            <w:vAlign w:val="center"/>
          </w:tcPr>
          <w:p w14:paraId="6F361493">
            <w:pPr>
              <w:adjustRightInd w:val="0"/>
              <w:snapToGrid w:val="0"/>
              <w:spacing w:line="560" w:lineRule="exact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吨</w:t>
            </w:r>
          </w:p>
        </w:tc>
        <w:tc>
          <w:tcPr>
            <w:tcW w:w="1225" w:type="dxa"/>
            <w:vAlign w:val="center"/>
          </w:tcPr>
          <w:p w14:paraId="32D2A03A">
            <w:pPr>
              <w:adjustRightInd w:val="0"/>
              <w:snapToGrid w:val="0"/>
              <w:spacing w:line="560" w:lineRule="exact"/>
              <w:ind w:firstLine="240" w:firstLineChars="100"/>
              <w:jc w:val="both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3800</w:t>
            </w:r>
          </w:p>
        </w:tc>
        <w:tc>
          <w:tcPr>
            <w:tcW w:w="1225" w:type="dxa"/>
            <w:vAlign w:val="center"/>
          </w:tcPr>
          <w:p w14:paraId="27519D7D">
            <w:pPr>
              <w:adjustRightInd w:val="0"/>
              <w:snapToGrid w:val="0"/>
              <w:spacing w:line="56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00" w:type="dxa"/>
            <w:vAlign w:val="center"/>
          </w:tcPr>
          <w:p w14:paraId="61CF315E">
            <w:pPr>
              <w:adjustRightInd w:val="0"/>
              <w:snapToGrid w:val="0"/>
              <w:spacing w:line="56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03" w:type="dxa"/>
            <w:vMerge w:val="restart"/>
            <w:vAlign w:val="center"/>
          </w:tcPr>
          <w:p w14:paraId="63953EBE">
            <w:pPr>
              <w:adjustRightInd w:val="0"/>
              <w:snapToGrid w:val="0"/>
              <w:spacing w:line="560" w:lineRule="exact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运输路线及车次由采购人根据实际情况确定</w:t>
            </w:r>
          </w:p>
        </w:tc>
      </w:tr>
      <w:tr w14:paraId="210EA4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546" w:type="dxa"/>
            <w:vAlign w:val="center"/>
          </w:tcPr>
          <w:p w14:paraId="5BA0045C">
            <w:pPr>
              <w:adjustRightInd w:val="0"/>
              <w:snapToGrid w:val="0"/>
              <w:spacing w:line="56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22</w:t>
            </w:r>
          </w:p>
        </w:tc>
        <w:tc>
          <w:tcPr>
            <w:tcW w:w="2695" w:type="dxa"/>
            <w:vAlign w:val="center"/>
          </w:tcPr>
          <w:p w14:paraId="3AE6A0CE"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川能遂宁液厂---宏源公司经开区加油加气站</w:t>
            </w:r>
          </w:p>
        </w:tc>
        <w:tc>
          <w:tcPr>
            <w:tcW w:w="738" w:type="dxa"/>
            <w:vAlign w:val="center"/>
          </w:tcPr>
          <w:p w14:paraId="2F93DEC0"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吨</w:t>
            </w:r>
          </w:p>
        </w:tc>
        <w:tc>
          <w:tcPr>
            <w:tcW w:w="1225" w:type="dxa"/>
            <w:vAlign w:val="center"/>
          </w:tcPr>
          <w:p w14:paraId="3424D8B1">
            <w:pPr>
              <w:adjustRightInd w:val="0"/>
              <w:snapToGrid w:val="0"/>
              <w:spacing w:line="560" w:lineRule="exact"/>
              <w:ind w:firstLine="240" w:firstLineChars="100"/>
              <w:jc w:val="both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3000</w:t>
            </w:r>
          </w:p>
        </w:tc>
        <w:tc>
          <w:tcPr>
            <w:tcW w:w="1225" w:type="dxa"/>
            <w:vAlign w:val="center"/>
          </w:tcPr>
          <w:p w14:paraId="20D2C4FD">
            <w:pPr>
              <w:adjustRightInd w:val="0"/>
              <w:snapToGrid w:val="0"/>
              <w:spacing w:line="56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00" w:type="dxa"/>
            <w:vAlign w:val="center"/>
          </w:tcPr>
          <w:p w14:paraId="096B950E">
            <w:pPr>
              <w:adjustRightInd w:val="0"/>
              <w:snapToGrid w:val="0"/>
              <w:spacing w:line="56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03" w:type="dxa"/>
            <w:vMerge w:val="continue"/>
            <w:vAlign w:val="center"/>
          </w:tcPr>
          <w:p w14:paraId="60AF795F">
            <w:pPr>
              <w:adjustRightInd w:val="0"/>
              <w:snapToGrid w:val="0"/>
              <w:spacing w:line="56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3C97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546" w:type="dxa"/>
            <w:vAlign w:val="center"/>
          </w:tcPr>
          <w:p w14:paraId="3DF7D42E">
            <w:pPr>
              <w:adjustRightInd w:val="0"/>
              <w:snapToGrid w:val="0"/>
              <w:spacing w:line="56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33</w:t>
            </w:r>
          </w:p>
        </w:tc>
        <w:tc>
          <w:tcPr>
            <w:tcW w:w="2695" w:type="dxa"/>
            <w:vAlign w:val="center"/>
          </w:tcPr>
          <w:p w14:paraId="299E5140"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阆中双瑞液厂---宏源公司经开区加油加气站</w:t>
            </w:r>
          </w:p>
        </w:tc>
        <w:tc>
          <w:tcPr>
            <w:tcW w:w="738" w:type="dxa"/>
            <w:vAlign w:val="center"/>
          </w:tcPr>
          <w:p w14:paraId="44439E77"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吨</w:t>
            </w:r>
          </w:p>
        </w:tc>
        <w:tc>
          <w:tcPr>
            <w:tcW w:w="1225" w:type="dxa"/>
            <w:vAlign w:val="center"/>
          </w:tcPr>
          <w:p w14:paraId="133EB1CA">
            <w:pPr>
              <w:adjustRightInd w:val="0"/>
              <w:snapToGrid w:val="0"/>
              <w:spacing w:line="560" w:lineRule="exact"/>
              <w:ind w:firstLine="240" w:firstLineChars="100"/>
              <w:jc w:val="both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500</w:t>
            </w:r>
          </w:p>
        </w:tc>
        <w:tc>
          <w:tcPr>
            <w:tcW w:w="1225" w:type="dxa"/>
            <w:vAlign w:val="center"/>
          </w:tcPr>
          <w:p w14:paraId="500062A2">
            <w:pPr>
              <w:adjustRightInd w:val="0"/>
              <w:snapToGrid w:val="0"/>
              <w:spacing w:line="56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00" w:type="dxa"/>
            <w:vAlign w:val="center"/>
          </w:tcPr>
          <w:p w14:paraId="49D7677C">
            <w:pPr>
              <w:adjustRightInd w:val="0"/>
              <w:snapToGrid w:val="0"/>
              <w:spacing w:line="56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03" w:type="dxa"/>
            <w:vMerge w:val="continue"/>
            <w:vAlign w:val="center"/>
          </w:tcPr>
          <w:p w14:paraId="04BC7E62">
            <w:pPr>
              <w:adjustRightInd w:val="0"/>
              <w:snapToGrid w:val="0"/>
              <w:spacing w:line="56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14:paraId="5D7C1183">
      <w:pPr>
        <w:adjustRightInd w:val="0"/>
        <w:snapToGrid w:val="0"/>
        <w:spacing w:line="560" w:lineRule="exact"/>
        <w:ind w:firstLine="480" w:firstLineChars="200"/>
        <w:jc w:val="left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注：此报价包含人工费、材料费、机械费、运输费、装卸费、各种安全及保险费、各种福利费用、各种培训费、利润、税金等一切费用。综合考虑</w:t>
      </w:r>
      <w:r>
        <w:rPr>
          <w:rFonts w:hint="eastAsia" w:ascii="宋体" w:hAnsi="宋体" w:eastAsia="宋体" w:cs="宋体"/>
          <w:b w:val="0"/>
          <w:bCs/>
          <w:color w:val="auto"/>
          <w:kern w:val="2"/>
          <w:sz w:val="24"/>
          <w:szCs w:val="24"/>
          <w:highlight w:val="none"/>
          <w:lang w:val="zh-CN" w:eastAsia="zh-CN" w:bidi="ar-SA"/>
        </w:rPr>
        <w:t>燃油价格变动、运输市场行情变化造成运输成本变化风险，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采购人不再支付其他任何费用。</w:t>
      </w:r>
    </w:p>
    <w:p w14:paraId="3E889F46">
      <w:pPr>
        <w:adjustRightInd w:val="0"/>
        <w:snapToGrid w:val="0"/>
        <w:spacing w:line="560" w:lineRule="exact"/>
        <w:ind w:firstLine="480" w:firstLineChars="200"/>
        <w:rPr>
          <w:rFonts w:hint="eastAsia" w:asciiTheme="minorEastAsia" w:hAnsiTheme="minorEastAsia" w:cstheme="minorEastAsia"/>
          <w:sz w:val="24"/>
          <w:szCs w:val="24"/>
          <w:lang w:eastAsia="zh-CN"/>
        </w:rPr>
      </w:pPr>
    </w:p>
    <w:p w14:paraId="120E8EA8">
      <w:pPr>
        <w:adjustRightInd w:val="0"/>
        <w:snapToGrid w:val="0"/>
        <w:spacing w:line="560" w:lineRule="exact"/>
        <w:ind w:firstLine="480" w:firstLineChars="200"/>
        <w:rPr>
          <w:rFonts w:hint="eastAsia" w:asciiTheme="minorEastAsia" w:hAnsiTheme="minorEastAsia" w:cstheme="minorEastAsia"/>
          <w:sz w:val="24"/>
          <w:szCs w:val="24"/>
          <w:lang w:eastAsia="zh-CN"/>
        </w:rPr>
      </w:pPr>
    </w:p>
    <w:p w14:paraId="54711284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DCC4D5D"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</w:p>
    <w:p w14:paraId="41AEB79B">
      <w:pPr>
        <w:numPr>
          <w:ilvl w:val="0"/>
          <w:numId w:val="0"/>
        </w:numPr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报价单位：                                  联系人：                                  </w:t>
      </w:r>
    </w:p>
    <w:p w14:paraId="63276878">
      <w:pPr>
        <w:numPr>
          <w:ilvl w:val="0"/>
          <w:numId w:val="0"/>
        </w:numPr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</w:p>
    <w:p w14:paraId="46C6A749">
      <w:pPr>
        <w:numPr>
          <w:ilvl w:val="0"/>
          <w:numId w:val="0"/>
        </w:numPr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</w:p>
    <w:p w14:paraId="74F7A40E">
      <w:pPr>
        <w:numPr>
          <w:ilvl w:val="0"/>
          <w:numId w:val="0"/>
        </w:numPr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联系方式：                                  报价时间：</w:t>
      </w:r>
    </w:p>
    <w:p w14:paraId="0D9E755A">
      <w:pP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3NGNmNThjOGQ4ZDJhZTc1YzhmODdmYTVmNzkzMzMifQ=="/>
  </w:docVars>
  <w:rsids>
    <w:rsidRoot w:val="00000000"/>
    <w:rsid w:val="00135135"/>
    <w:rsid w:val="00276E33"/>
    <w:rsid w:val="00384B9C"/>
    <w:rsid w:val="00411CA3"/>
    <w:rsid w:val="005539A0"/>
    <w:rsid w:val="00665BAD"/>
    <w:rsid w:val="0067722F"/>
    <w:rsid w:val="006B6D1F"/>
    <w:rsid w:val="007D6A53"/>
    <w:rsid w:val="00906786"/>
    <w:rsid w:val="00973FB8"/>
    <w:rsid w:val="00991ADF"/>
    <w:rsid w:val="009A13B3"/>
    <w:rsid w:val="00B22BA0"/>
    <w:rsid w:val="00C14B91"/>
    <w:rsid w:val="00E865C2"/>
    <w:rsid w:val="00EB60B2"/>
    <w:rsid w:val="00F44F67"/>
    <w:rsid w:val="01011432"/>
    <w:rsid w:val="01057174"/>
    <w:rsid w:val="010B22B0"/>
    <w:rsid w:val="012375FA"/>
    <w:rsid w:val="012670EA"/>
    <w:rsid w:val="01457570"/>
    <w:rsid w:val="014F6641"/>
    <w:rsid w:val="0159126E"/>
    <w:rsid w:val="016F0A91"/>
    <w:rsid w:val="017B5688"/>
    <w:rsid w:val="01A249C3"/>
    <w:rsid w:val="01D628BE"/>
    <w:rsid w:val="01DD1C4C"/>
    <w:rsid w:val="01E23011"/>
    <w:rsid w:val="01EE5E5A"/>
    <w:rsid w:val="01F01BD2"/>
    <w:rsid w:val="0224187C"/>
    <w:rsid w:val="022573A2"/>
    <w:rsid w:val="025F4662"/>
    <w:rsid w:val="02714395"/>
    <w:rsid w:val="02922C89"/>
    <w:rsid w:val="029D33DC"/>
    <w:rsid w:val="02A91D81"/>
    <w:rsid w:val="02B349AE"/>
    <w:rsid w:val="02B91356"/>
    <w:rsid w:val="02DA018C"/>
    <w:rsid w:val="032338E1"/>
    <w:rsid w:val="032633D2"/>
    <w:rsid w:val="0328539C"/>
    <w:rsid w:val="033C2BF5"/>
    <w:rsid w:val="0348159A"/>
    <w:rsid w:val="03655CA8"/>
    <w:rsid w:val="036D1000"/>
    <w:rsid w:val="03716D43"/>
    <w:rsid w:val="03726617"/>
    <w:rsid w:val="037979A5"/>
    <w:rsid w:val="037E6D6A"/>
    <w:rsid w:val="038C76D9"/>
    <w:rsid w:val="03A34A22"/>
    <w:rsid w:val="03A72764"/>
    <w:rsid w:val="03AA4003"/>
    <w:rsid w:val="03B1713F"/>
    <w:rsid w:val="03C30C20"/>
    <w:rsid w:val="03D35307"/>
    <w:rsid w:val="03EE5067"/>
    <w:rsid w:val="03EF7C67"/>
    <w:rsid w:val="03F31506"/>
    <w:rsid w:val="03F67248"/>
    <w:rsid w:val="03FD4132"/>
    <w:rsid w:val="04043713"/>
    <w:rsid w:val="04117BDE"/>
    <w:rsid w:val="041651F4"/>
    <w:rsid w:val="041D47D5"/>
    <w:rsid w:val="04245B63"/>
    <w:rsid w:val="044004C3"/>
    <w:rsid w:val="04425FE9"/>
    <w:rsid w:val="0449381C"/>
    <w:rsid w:val="044B1342"/>
    <w:rsid w:val="045005ED"/>
    <w:rsid w:val="04553F6E"/>
    <w:rsid w:val="046C392C"/>
    <w:rsid w:val="047343F5"/>
    <w:rsid w:val="049251C3"/>
    <w:rsid w:val="04974587"/>
    <w:rsid w:val="04A66578"/>
    <w:rsid w:val="04AB0032"/>
    <w:rsid w:val="04CB2483"/>
    <w:rsid w:val="04DA26C6"/>
    <w:rsid w:val="04ED41A7"/>
    <w:rsid w:val="054A784B"/>
    <w:rsid w:val="05860158"/>
    <w:rsid w:val="058F525E"/>
    <w:rsid w:val="059A3C03"/>
    <w:rsid w:val="05A86320"/>
    <w:rsid w:val="05AA2098"/>
    <w:rsid w:val="05AC4062"/>
    <w:rsid w:val="05BB24F7"/>
    <w:rsid w:val="05CA098C"/>
    <w:rsid w:val="05D62E8D"/>
    <w:rsid w:val="05D67331"/>
    <w:rsid w:val="05EA4B8A"/>
    <w:rsid w:val="05F15F19"/>
    <w:rsid w:val="05F41565"/>
    <w:rsid w:val="06053772"/>
    <w:rsid w:val="062736E9"/>
    <w:rsid w:val="0639166E"/>
    <w:rsid w:val="065D35AE"/>
    <w:rsid w:val="067601CC"/>
    <w:rsid w:val="068E3768"/>
    <w:rsid w:val="06935222"/>
    <w:rsid w:val="069F7723"/>
    <w:rsid w:val="06A05249"/>
    <w:rsid w:val="06A765D7"/>
    <w:rsid w:val="06C90C44"/>
    <w:rsid w:val="06CC4290"/>
    <w:rsid w:val="06D51397"/>
    <w:rsid w:val="06DA69AD"/>
    <w:rsid w:val="06E31D05"/>
    <w:rsid w:val="06F55739"/>
    <w:rsid w:val="0721638A"/>
    <w:rsid w:val="073A38EF"/>
    <w:rsid w:val="073A744C"/>
    <w:rsid w:val="075229E7"/>
    <w:rsid w:val="07610E7C"/>
    <w:rsid w:val="0768045D"/>
    <w:rsid w:val="0768220B"/>
    <w:rsid w:val="07750484"/>
    <w:rsid w:val="078B7CA7"/>
    <w:rsid w:val="07927288"/>
    <w:rsid w:val="079F3753"/>
    <w:rsid w:val="07A80859"/>
    <w:rsid w:val="07AC659B"/>
    <w:rsid w:val="07B90CB8"/>
    <w:rsid w:val="07B94814"/>
    <w:rsid w:val="07F12200"/>
    <w:rsid w:val="08053EFD"/>
    <w:rsid w:val="08114650"/>
    <w:rsid w:val="08145EEF"/>
    <w:rsid w:val="08346591"/>
    <w:rsid w:val="08420CAE"/>
    <w:rsid w:val="08510EF1"/>
    <w:rsid w:val="08536A17"/>
    <w:rsid w:val="08602EE2"/>
    <w:rsid w:val="086A1FB2"/>
    <w:rsid w:val="087475CF"/>
    <w:rsid w:val="089B6610"/>
    <w:rsid w:val="089D5EE4"/>
    <w:rsid w:val="08BD0334"/>
    <w:rsid w:val="08C96CD9"/>
    <w:rsid w:val="08DC35D0"/>
    <w:rsid w:val="08DD4532"/>
    <w:rsid w:val="08E51639"/>
    <w:rsid w:val="08FD2E27"/>
    <w:rsid w:val="08FF094D"/>
    <w:rsid w:val="090146C5"/>
    <w:rsid w:val="091343F8"/>
    <w:rsid w:val="092B7994"/>
    <w:rsid w:val="096E162E"/>
    <w:rsid w:val="097430E9"/>
    <w:rsid w:val="09931095"/>
    <w:rsid w:val="09976DD7"/>
    <w:rsid w:val="099A0675"/>
    <w:rsid w:val="099E0166"/>
    <w:rsid w:val="099E3CC2"/>
    <w:rsid w:val="09A704D3"/>
    <w:rsid w:val="09C53944"/>
    <w:rsid w:val="09DC0C8E"/>
    <w:rsid w:val="09E0252C"/>
    <w:rsid w:val="09F75AC8"/>
    <w:rsid w:val="09F91840"/>
    <w:rsid w:val="09FC6C3A"/>
    <w:rsid w:val="0A026946"/>
    <w:rsid w:val="0A075D0B"/>
    <w:rsid w:val="0A1B5312"/>
    <w:rsid w:val="0A1D552E"/>
    <w:rsid w:val="0A261F09"/>
    <w:rsid w:val="0A410AF1"/>
    <w:rsid w:val="0A7B2255"/>
    <w:rsid w:val="0A9D041D"/>
    <w:rsid w:val="0AA479FE"/>
    <w:rsid w:val="0ABE2142"/>
    <w:rsid w:val="0AC77248"/>
    <w:rsid w:val="0AE222D4"/>
    <w:rsid w:val="0AE55920"/>
    <w:rsid w:val="0AE70B80"/>
    <w:rsid w:val="0AEC4F01"/>
    <w:rsid w:val="0AEE75C3"/>
    <w:rsid w:val="0AF142C5"/>
    <w:rsid w:val="0AF27CC0"/>
    <w:rsid w:val="0AFD710E"/>
    <w:rsid w:val="0B043FF8"/>
    <w:rsid w:val="0B0A5387"/>
    <w:rsid w:val="0B2226D0"/>
    <w:rsid w:val="0B460AB5"/>
    <w:rsid w:val="0B550CF8"/>
    <w:rsid w:val="0B5D7BAD"/>
    <w:rsid w:val="0B5F56D3"/>
    <w:rsid w:val="0B723658"/>
    <w:rsid w:val="0B7A075E"/>
    <w:rsid w:val="0B8B64C8"/>
    <w:rsid w:val="0B927856"/>
    <w:rsid w:val="0BAD4690"/>
    <w:rsid w:val="0BBA4FFF"/>
    <w:rsid w:val="0BD31C1D"/>
    <w:rsid w:val="0BDA11FD"/>
    <w:rsid w:val="0BED0F30"/>
    <w:rsid w:val="0C1E10EA"/>
    <w:rsid w:val="0C2A3F33"/>
    <w:rsid w:val="0C3923C8"/>
    <w:rsid w:val="0C450D6C"/>
    <w:rsid w:val="0C4873BB"/>
    <w:rsid w:val="0C5745FC"/>
    <w:rsid w:val="0C580AA0"/>
    <w:rsid w:val="0C5A4ACE"/>
    <w:rsid w:val="0C656D19"/>
    <w:rsid w:val="0C670CE3"/>
    <w:rsid w:val="0C6C00A7"/>
    <w:rsid w:val="0C6C454B"/>
    <w:rsid w:val="0C7358DA"/>
    <w:rsid w:val="0C760F26"/>
    <w:rsid w:val="0C767178"/>
    <w:rsid w:val="0C7B29E0"/>
    <w:rsid w:val="0C873133"/>
    <w:rsid w:val="0CB90E13"/>
    <w:rsid w:val="0CCF0636"/>
    <w:rsid w:val="0CEE31B2"/>
    <w:rsid w:val="0CF462EF"/>
    <w:rsid w:val="0D004C93"/>
    <w:rsid w:val="0D0522AA"/>
    <w:rsid w:val="0D305579"/>
    <w:rsid w:val="0D4B23B2"/>
    <w:rsid w:val="0D6B4803"/>
    <w:rsid w:val="0D70298D"/>
    <w:rsid w:val="0D892EDB"/>
    <w:rsid w:val="0DD24882"/>
    <w:rsid w:val="0DDC300B"/>
    <w:rsid w:val="0DF90060"/>
    <w:rsid w:val="0E100F06"/>
    <w:rsid w:val="0E1E1875"/>
    <w:rsid w:val="0E26072A"/>
    <w:rsid w:val="0E3015A8"/>
    <w:rsid w:val="0E884F40"/>
    <w:rsid w:val="0E910299"/>
    <w:rsid w:val="0EAF4BC3"/>
    <w:rsid w:val="0EAF6971"/>
    <w:rsid w:val="0EBD108E"/>
    <w:rsid w:val="0EC51CF1"/>
    <w:rsid w:val="0ED62150"/>
    <w:rsid w:val="0ED9579C"/>
    <w:rsid w:val="0EDE1004"/>
    <w:rsid w:val="0F022F45"/>
    <w:rsid w:val="0F056591"/>
    <w:rsid w:val="0F1F3AF7"/>
    <w:rsid w:val="0F235963"/>
    <w:rsid w:val="0F31382A"/>
    <w:rsid w:val="0F3155D8"/>
    <w:rsid w:val="0F3375A2"/>
    <w:rsid w:val="0F4B669A"/>
    <w:rsid w:val="0F6634D4"/>
    <w:rsid w:val="0F753717"/>
    <w:rsid w:val="0F8C6CB2"/>
    <w:rsid w:val="0F8E47D8"/>
    <w:rsid w:val="0FE20680"/>
    <w:rsid w:val="0FE34B24"/>
    <w:rsid w:val="0FE8213B"/>
    <w:rsid w:val="0FF07241"/>
    <w:rsid w:val="0FF56606"/>
    <w:rsid w:val="10046849"/>
    <w:rsid w:val="100827DD"/>
    <w:rsid w:val="10374E70"/>
    <w:rsid w:val="10505F32"/>
    <w:rsid w:val="105B0B5E"/>
    <w:rsid w:val="105B7B98"/>
    <w:rsid w:val="106519DD"/>
    <w:rsid w:val="10757746"/>
    <w:rsid w:val="10A02A15"/>
    <w:rsid w:val="10AF4A06"/>
    <w:rsid w:val="10B464C1"/>
    <w:rsid w:val="10BB15FD"/>
    <w:rsid w:val="10D91A83"/>
    <w:rsid w:val="10DE52EC"/>
    <w:rsid w:val="10EA0134"/>
    <w:rsid w:val="10EE74A4"/>
    <w:rsid w:val="10FB7C4C"/>
    <w:rsid w:val="10FE14EA"/>
    <w:rsid w:val="11001706"/>
    <w:rsid w:val="11196324"/>
    <w:rsid w:val="111B02EE"/>
    <w:rsid w:val="111F7DDE"/>
    <w:rsid w:val="1122342A"/>
    <w:rsid w:val="112371A2"/>
    <w:rsid w:val="114535BD"/>
    <w:rsid w:val="114A472F"/>
    <w:rsid w:val="11785740"/>
    <w:rsid w:val="117D2D56"/>
    <w:rsid w:val="11891052"/>
    <w:rsid w:val="118B7221"/>
    <w:rsid w:val="119D6F55"/>
    <w:rsid w:val="119F0F1F"/>
    <w:rsid w:val="11A26319"/>
    <w:rsid w:val="11B12A00"/>
    <w:rsid w:val="11CE5360"/>
    <w:rsid w:val="11EB5F12"/>
    <w:rsid w:val="11FC3C7B"/>
    <w:rsid w:val="12053D30"/>
    <w:rsid w:val="12064AFA"/>
    <w:rsid w:val="121216F1"/>
    <w:rsid w:val="12334448"/>
    <w:rsid w:val="12617F82"/>
    <w:rsid w:val="12661A3D"/>
    <w:rsid w:val="12A54313"/>
    <w:rsid w:val="12A85BB1"/>
    <w:rsid w:val="12AB5526"/>
    <w:rsid w:val="12B74046"/>
    <w:rsid w:val="12DD1CFF"/>
    <w:rsid w:val="12E27315"/>
    <w:rsid w:val="13070B2A"/>
    <w:rsid w:val="134A0A16"/>
    <w:rsid w:val="13545D39"/>
    <w:rsid w:val="135F0966"/>
    <w:rsid w:val="13833F28"/>
    <w:rsid w:val="138F0B1F"/>
    <w:rsid w:val="139323BD"/>
    <w:rsid w:val="139D4FEA"/>
    <w:rsid w:val="13CF716E"/>
    <w:rsid w:val="13DF5603"/>
    <w:rsid w:val="14005579"/>
    <w:rsid w:val="140432BB"/>
    <w:rsid w:val="140E413A"/>
    <w:rsid w:val="14180B15"/>
    <w:rsid w:val="14270D58"/>
    <w:rsid w:val="142F28B9"/>
    <w:rsid w:val="14302302"/>
    <w:rsid w:val="14522278"/>
    <w:rsid w:val="1457163D"/>
    <w:rsid w:val="14885C9A"/>
    <w:rsid w:val="149A777C"/>
    <w:rsid w:val="149D101A"/>
    <w:rsid w:val="14B46A8F"/>
    <w:rsid w:val="14BF5434"/>
    <w:rsid w:val="14C8253B"/>
    <w:rsid w:val="14F21366"/>
    <w:rsid w:val="15051099"/>
    <w:rsid w:val="15080B89"/>
    <w:rsid w:val="150A66AF"/>
    <w:rsid w:val="151B08BC"/>
    <w:rsid w:val="15233C15"/>
    <w:rsid w:val="154020D1"/>
    <w:rsid w:val="15485429"/>
    <w:rsid w:val="15671D54"/>
    <w:rsid w:val="158E72E0"/>
    <w:rsid w:val="15B8610B"/>
    <w:rsid w:val="15BD7BC5"/>
    <w:rsid w:val="15C72B8D"/>
    <w:rsid w:val="15CC605B"/>
    <w:rsid w:val="15D05B4B"/>
    <w:rsid w:val="15DB44F0"/>
    <w:rsid w:val="15E74C42"/>
    <w:rsid w:val="15E96C0C"/>
    <w:rsid w:val="15F335E7"/>
    <w:rsid w:val="16133C89"/>
    <w:rsid w:val="162F5EEB"/>
    <w:rsid w:val="16381731"/>
    <w:rsid w:val="16473933"/>
    <w:rsid w:val="16551BAC"/>
    <w:rsid w:val="167209B0"/>
    <w:rsid w:val="168B3820"/>
    <w:rsid w:val="1695469E"/>
    <w:rsid w:val="16976668"/>
    <w:rsid w:val="169A1CB5"/>
    <w:rsid w:val="169F1079"/>
    <w:rsid w:val="16A62408"/>
    <w:rsid w:val="16B5089D"/>
    <w:rsid w:val="16B94831"/>
    <w:rsid w:val="16BA2357"/>
    <w:rsid w:val="16BA4105"/>
    <w:rsid w:val="16CA259A"/>
    <w:rsid w:val="16CD208A"/>
    <w:rsid w:val="16E64EFA"/>
    <w:rsid w:val="16F2389F"/>
    <w:rsid w:val="16F5513D"/>
    <w:rsid w:val="16F94C2D"/>
    <w:rsid w:val="17033CFE"/>
    <w:rsid w:val="171B2DF6"/>
    <w:rsid w:val="171C4DC0"/>
    <w:rsid w:val="17321EED"/>
    <w:rsid w:val="17367C2F"/>
    <w:rsid w:val="17591B70"/>
    <w:rsid w:val="176877CB"/>
    <w:rsid w:val="17780248"/>
    <w:rsid w:val="177C760C"/>
    <w:rsid w:val="1780534F"/>
    <w:rsid w:val="17824C23"/>
    <w:rsid w:val="178A3AD7"/>
    <w:rsid w:val="17920BDE"/>
    <w:rsid w:val="179B5CE4"/>
    <w:rsid w:val="179D1A5D"/>
    <w:rsid w:val="17A70B2D"/>
    <w:rsid w:val="17A728DB"/>
    <w:rsid w:val="17C92852"/>
    <w:rsid w:val="17D631C0"/>
    <w:rsid w:val="17F40E5B"/>
    <w:rsid w:val="18055854"/>
    <w:rsid w:val="18100480"/>
    <w:rsid w:val="182E0907"/>
    <w:rsid w:val="183B1275"/>
    <w:rsid w:val="1844012A"/>
    <w:rsid w:val="18477C1A"/>
    <w:rsid w:val="184B14B9"/>
    <w:rsid w:val="184B770B"/>
    <w:rsid w:val="18552337"/>
    <w:rsid w:val="185540E5"/>
    <w:rsid w:val="18784278"/>
    <w:rsid w:val="1881312C"/>
    <w:rsid w:val="18866995"/>
    <w:rsid w:val="188D7D23"/>
    <w:rsid w:val="188E3A9B"/>
    <w:rsid w:val="18A84B5D"/>
    <w:rsid w:val="18B2778A"/>
    <w:rsid w:val="18B84674"/>
    <w:rsid w:val="18DA0A8E"/>
    <w:rsid w:val="18E90CD1"/>
    <w:rsid w:val="18EE5509"/>
    <w:rsid w:val="18FA4C8D"/>
    <w:rsid w:val="18FC27B3"/>
    <w:rsid w:val="19033B41"/>
    <w:rsid w:val="191044B0"/>
    <w:rsid w:val="191E097B"/>
    <w:rsid w:val="191F64A1"/>
    <w:rsid w:val="194523AC"/>
    <w:rsid w:val="194F4FD8"/>
    <w:rsid w:val="196A0064"/>
    <w:rsid w:val="196C5B8A"/>
    <w:rsid w:val="197762DD"/>
    <w:rsid w:val="1990114D"/>
    <w:rsid w:val="19B17A41"/>
    <w:rsid w:val="19B65058"/>
    <w:rsid w:val="19B94B48"/>
    <w:rsid w:val="19DB061A"/>
    <w:rsid w:val="19DF45AE"/>
    <w:rsid w:val="19E5593D"/>
    <w:rsid w:val="19F16090"/>
    <w:rsid w:val="19F811CC"/>
    <w:rsid w:val="19FA27BF"/>
    <w:rsid w:val="19FB6F0E"/>
    <w:rsid w:val="1A0758B3"/>
    <w:rsid w:val="1A085187"/>
    <w:rsid w:val="1A141D7E"/>
    <w:rsid w:val="1A143B2C"/>
    <w:rsid w:val="1A2C531A"/>
    <w:rsid w:val="1A4A57A0"/>
    <w:rsid w:val="1A4E34E2"/>
    <w:rsid w:val="1A554870"/>
    <w:rsid w:val="1A644AB4"/>
    <w:rsid w:val="1A6745A4"/>
    <w:rsid w:val="1A703458"/>
    <w:rsid w:val="1A75281D"/>
    <w:rsid w:val="1A7647E7"/>
    <w:rsid w:val="1A7D7923"/>
    <w:rsid w:val="1A911621"/>
    <w:rsid w:val="1A9A04D5"/>
    <w:rsid w:val="1AA41354"/>
    <w:rsid w:val="1AAC1FB7"/>
    <w:rsid w:val="1AB5530F"/>
    <w:rsid w:val="1AB772D9"/>
    <w:rsid w:val="1ABC044C"/>
    <w:rsid w:val="1ACB068F"/>
    <w:rsid w:val="1ACB77C8"/>
    <w:rsid w:val="1AD00105"/>
    <w:rsid w:val="1AD27C6F"/>
    <w:rsid w:val="1AE9320B"/>
    <w:rsid w:val="1AEE0821"/>
    <w:rsid w:val="1AF776D6"/>
    <w:rsid w:val="1B154000"/>
    <w:rsid w:val="1B2D30F7"/>
    <w:rsid w:val="1B304996"/>
    <w:rsid w:val="1B3721C8"/>
    <w:rsid w:val="1B397CEE"/>
    <w:rsid w:val="1B410951"/>
    <w:rsid w:val="1B5C578B"/>
    <w:rsid w:val="1B6B3C20"/>
    <w:rsid w:val="1B6F3710"/>
    <w:rsid w:val="1B701236"/>
    <w:rsid w:val="1B707488"/>
    <w:rsid w:val="1B721452"/>
    <w:rsid w:val="1B754A9E"/>
    <w:rsid w:val="1B80632D"/>
    <w:rsid w:val="1B8847D2"/>
    <w:rsid w:val="1B950C9D"/>
    <w:rsid w:val="1BA809D0"/>
    <w:rsid w:val="1BB47375"/>
    <w:rsid w:val="1BB750B7"/>
    <w:rsid w:val="1BC752FA"/>
    <w:rsid w:val="1BD6378F"/>
    <w:rsid w:val="1BD96DDB"/>
    <w:rsid w:val="1BDB6D28"/>
    <w:rsid w:val="1BE340FE"/>
    <w:rsid w:val="1BE614F8"/>
    <w:rsid w:val="1BF9122C"/>
    <w:rsid w:val="1BFE6842"/>
    <w:rsid w:val="1C055E22"/>
    <w:rsid w:val="1C073948"/>
    <w:rsid w:val="1C2344FA"/>
    <w:rsid w:val="1C24274C"/>
    <w:rsid w:val="1C2838BF"/>
    <w:rsid w:val="1C295FB5"/>
    <w:rsid w:val="1C3A1F70"/>
    <w:rsid w:val="1C4814E4"/>
    <w:rsid w:val="1C511068"/>
    <w:rsid w:val="1C5D17BA"/>
    <w:rsid w:val="1C6C746E"/>
    <w:rsid w:val="1C7A6810"/>
    <w:rsid w:val="1C940F54"/>
    <w:rsid w:val="1C9D24FF"/>
    <w:rsid w:val="1CA473E9"/>
    <w:rsid w:val="1CB57848"/>
    <w:rsid w:val="1CBF06C7"/>
    <w:rsid w:val="1CC23D13"/>
    <w:rsid w:val="1CCB2BC8"/>
    <w:rsid w:val="1CDF48C5"/>
    <w:rsid w:val="1CE04199"/>
    <w:rsid w:val="1CEB14BC"/>
    <w:rsid w:val="1CEE4B08"/>
    <w:rsid w:val="1CFC5477"/>
    <w:rsid w:val="1D04432C"/>
    <w:rsid w:val="1D0E0D07"/>
    <w:rsid w:val="1D2B3667"/>
    <w:rsid w:val="1D4604A0"/>
    <w:rsid w:val="1D5E3A3C"/>
    <w:rsid w:val="1D5F1562"/>
    <w:rsid w:val="1D61352C"/>
    <w:rsid w:val="1D8334A3"/>
    <w:rsid w:val="1D8D60CF"/>
    <w:rsid w:val="1DA04055"/>
    <w:rsid w:val="1DB7292E"/>
    <w:rsid w:val="1DD7559C"/>
    <w:rsid w:val="1DF63C75"/>
    <w:rsid w:val="1E01086B"/>
    <w:rsid w:val="1E032835"/>
    <w:rsid w:val="1E0565AE"/>
    <w:rsid w:val="1E2527AC"/>
    <w:rsid w:val="1E2A1B70"/>
    <w:rsid w:val="1E2F362A"/>
    <w:rsid w:val="1E3511F3"/>
    <w:rsid w:val="1E3D7AF5"/>
    <w:rsid w:val="1E3E386E"/>
    <w:rsid w:val="1E4075E6"/>
    <w:rsid w:val="1E4744D0"/>
    <w:rsid w:val="1E48649A"/>
    <w:rsid w:val="1E74103D"/>
    <w:rsid w:val="1E82375A"/>
    <w:rsid w:val="1E845724"/>
    <w:rsid w:val="1EBD0C36"/>
    <w:rsid w:val="1ED61CF8"/>
    <w:rsid w:val="1EF503D0"/>
    <w:rsid w:val="1EFD7285"/>
    <w:rsid w:val="1F1C3BAF"/>
    <w:rsid w:val="1F244811"/>
    <w:rsid w:val="1F2B3DF2"/>
    <w:rsid w:val="1F4D1FBA"/>
    <w:rsid w:val="1F705CA9"/>
    <w:rsid w:val="1F811C64"/>
    <w:rsid w:val="1F833C2E"/>
    <w:rsid w:val="1F9F033C"/>
    <w:rsid w:val="1FB913FE"/>
    <w:rsid w:val="1FC102B2"/>
    <w:rsid w:val="1FD20711"/>
    <w:rsid w:val="1FDE70B6"/>
    <w:rsid w:val="1FEA5A5B"/>
    <w:rsid w:val="1FEC17D3"/>
    <w:rsid w:val="1FF57F5C"/>
    <w:rsid w:val="2000702C"/>
    <w:rsid w:val="20176124"/>
    <w:rsid w:val="201C373B"/>
    <w:rsid w:val="202C0E96"/>
    <w:rsid w:val="20325C65"/>
    <w:rsid w:val="2049095D"/>
    <w:rsid w:val="20541126"/>
    <w:rsid w:val="20605D1D"/>
    <w:rsid w:val="207417C9"/>
    <w:rsid w:val="2076688B"/>
    <w:rsid w:val="20A0436C"/>
    <w:rsid w:val="20A976C4"/>
    <w:rsid w:val="20DD2ECA"/>
    <w:rsid w:val="20E00C0C"/>
    <w:rsid w:val="20F52909"/>
    <w:rsid w:val="20FF5536"/>
    <w:rsid w:val="210F504D"/>
    <w:rsid w:val="2120725A"/>
    <w:rsid w:val="21313216"/>
    <w:rsid w:val="217D645B"/>
    <w:rsid w:val="21837F15"/>
    <w:rsid w:val="21843C8D"/>
    <w:rsid w:val="218872DA"/>
    <w:rsid w:val="219A700D"/>
    <w:rsid w:val="21A8172A"/>
    <w:rsid w:val="21B225A8"/>
    <w:rsid w:val="21BA76AF"/>
    <w:rsid w:val="21BE0F4D"/>
    <w:rsid w:val="21D249F9"/>
    <w:rsid w:val="21D342CD"/>
    <w:rsid w:val="21D42471"/>
    <w:rsid w:val="21E23484"/>
    <w:rsid w:val="21E604A4"/>
    <w:rsid w:val="21F7445F"/>
    <w:rsid w:val="21FA5CFD"/>
    <w:rsid w:val="21FC1A76"/>
    <w:rsid w:val="21FF3314"/>
    <w:rsid w:val="222B5EB7"/>
    <w:rsid w:val="222F1E4B"/>
    <w:rsid w:val="225361F3"/>
    <w:rsid w:val="226A69DF"/>
    <w:rsid w:val="22821F7B"/>
    <w:rsid w:val="229677D4"/>
    <w:rsid w:val="22995516"/>
    <w:rsid w:val="22C5630B"/>
    <w:rsid w:val="22DD430D"/>
    <w:rsid w:val="22EE7610"/>
    <w:rsid w:val="22F56BF1"/>
    <w:rsid w:val="22FB1D2D"/>
    <w:rsid w:val="23007343"/>
    <w:rsid w:val="23045086"/>
    <w:rsid w:val="23056708"/>
    <w:rsid w:val="230C7A96"/>
    <w:rsid w:val="231057D9"/>
    <w:rsid w:val="233A2855"/>
    <w:rsid w:val="23447230"/>
    <w:rsid w:val="235002CB"/>
    <w:rsid w:val="23553472"/>
    <w:rsid w:val="236478D2"/>
    <w:rsid w:val="237D0994"/>
    <w:rsid w:val="23977CA8"/>
    <w:rsid w:val="23B51EDC"/>
    <w:rsid w:val="23CD5478"/>
    <w:rsid w:val="23D031BA"/>
    <w:rsid w:val="23D60969"/>
    <w:rsid w:val="23EA026F"/>
    <w:rsid w:val="23EA427B"/>
    <w:rsid w:val="23EB3B50"/>
    <w:rsid w:val="23FF75FB"/>
    <w:rsid w:val="24013373"/>
    <w:rsid w:val="240864B0"/>
    <w:rsid w:val="240B2444"/>
    <w:rsid w:val="240D3AC6"/>
    <w:rsid w:val="241E2177"/>
    <w:rsid w:val="241F37F9"/>
    <w:rsid w:val="242157C3"/>
    <w:rsid w:val="24264B88"/>
    <w:rsid w:val="243F3E9B"/>
    <w:rsid w:val="24546F6A"/>
    <w:rsid w:val="24831FDA"/>
    <w:rsid w:val="249146F7"/>
    <w:rsid w:val="249C309C"/>
    <w:rsid w:val="24A0493A"/>
    <w:rsid w:val="24AA68E6"/>
    <w:rsid w:val="24B228BF"/>
    <w:rsid w:val="24D64800"/>
    <w:rsid w:val="24D9609E"/>
    <w:rsid w:val="24DB1E16"/>
    <w:rsid w:val="24E32A79"/>
    <w:rsid w:val="24EF7670"/>
    <w:rsid w:val="24F20F0E"/>
    <w:rsid w:val="250A26FB"/>
    <w:rsid w:val="250F1AC0"/>
    <w:rsid w:val="251610A0"/>
    <w:rsid w:val="25270BB7"/>
    <w:rsid w:val="252A68FA"/>
    <w:rsid w:val="25710085"/>
    <w:rsid w:val="2584425C"/>
    <w:rsid w:val="25A93CC2"/>
    <w:rsid w:val="25C603D0"/>
    <w:rsid w:val="25CB3C39"/>
    <w:rsid w:val="25FD5DBC"/>
    <w:rsid w:val="2604714B"/>
    <w:rsid w:val="261D1FBA"/>
    <w:rsid w:val="26345C82"/>
    <w:rsid w:val="2652435A"/>
    <w:rsid w:val="2661634B"/>
    <w:rsid w:val="26661BB3"/>
    <w:rsid w:val="266F0A68"/>
    <w:rsid w:val="2677791D"/>
    <w:rsid w:val="26795443"/>
    <w:rsid w:val="26812549"/>
    <w:rsid w:val="268C786C"/>
    <w:rsid w:val="26A10E3D"/>
    <w:rsid w:val="26B26BA7"/>
    <w:rsid w:val="26B7240F"/>
    <w:rsid w:val="26CA0394"/>
    <w:rsid w:val="26D134D1"/>
    <w:rsid w:val="26D94133"/>
    <w:rsid w:val="26FC3E21"/>
    <w:rsid w:val="27181100"/>
    <w:rsid w:val="271A7A1C"/>
    <w:rsid w:val="272730F1"/>
    <w:rsid w:val="272E26D1"/>
    <w:rsid w:val="274C2B57"/>
    <w:rsid w:val="27910EB2"/>
    <w:rsid w:val="27960276"/>
    <w:rsid w:val="27B0758A"/>
    <w:rsid w:val="27B34984"/>
    <w:rsid w:val="27E15995"/>
    <w:rsid w:val="27E56B08"/>
    <w:rsid w:val="27E70AD2"/>
    <w:rsid w:val="28125B4F"/>
    <w:rsid w:val="28377363"/>
    <w:rsid w:val="28445F24"/>
    <w:rsid w:val="28577A06"/>
    <w:rsid w:val="285E6FE6"/>
    <w:rsid w:val="285F2D5E"/>
    <w:rsid w:val="286E6AFD"/>
    <w:rsid w:val="28706D19"/>
    <w:rsid w:val="28793E20"/>
    <w:rsid w:val="2879797C"/>
    <w:rsid w:val="287F0D0A"/>
    <w:rsid w:val="28A569C3"/>
    <w:rsid w:val="28BE7A85"/>
    <w:rsid w:val="28C64B8B"/>
    <w:rsid w:val="28E842D2"/>
    <w:rsid w:val="28EF7C3E"/>
    <w:rsid w:val="2903193C"/>
    <w:rsid w:val="290C6A42"/>
    <w:rsid w:val="290F208E"/>
    <w:rsid w:val="291458F7"/>
    <w:rsid w:val="291476A5"/>
    <w:rsid w:val="2927387C"/>
    <w:rsid w:val="294A57BC"/>
    <w:rsid w:val="295D54F0"/>
    <w:rsid w:val="29824F56"/>
    <w:rsid w:val="298962E5"/>
    <w:rsid w:val="299802D6"/>
    <w:rsid w:val="29A547A1"/>
    <w:rsid w:val="29AF73CD"/>
    <w:rsid w:val="29B11398"/>
    <w:rsid w:val="29B35110"/>
    <w:rsid w:val="29F80D74"/>
    <w:rsid w:val="29FF2103"/>
    <w:rsid w:val="2A1D07DB"/>
    <w:rsid w:val="2A2E4796"/>
    <w:rsid w:val="2A3A313B"/>
    <w:rsid w:val="2A3E26D5"/>
    <w:rsid w:val="2A4346E5"/>
    <w:rsid w:val="2A810D6A"/>
    <w:rsid w:val="2A88034A"/>
    <w:rsid w:val="2A9F7442"/>
    <w:rsid w:val="2AA50EFC"/>
    <w:rsid w:val="2AB729DE"/>
    <w:rsid w:val="2AD410C5"/>
    <w:rsid w:val="2AD43590"/>
    <w:rsid w:val="2ADA66CC"/>
    <w:rsid w:val="2AEB2687"/>
    <w:rsid w:val="2AF14141"/>
    <w:rsid w:val="2AF7102C"/>
    <w:rsid w:val="2AF92FF6"/>
    <w:rsid w:val="2B004385"/>
    <w:rsid w:val="2B0C0F7B"/>
    <w:rsid w:val="2B147E30"/>
    <w:rsid w:val="2B1E0CAF"/>
    <w:rsid w:val="2B200583"/>
    <w:rsid w:val="2B22254D"/>
    <w:rsid w:val="2B312790"/>
    <w:rsid w:val="2B34402E"/>
    <w:rsid w:val="2B4F0E68"/>
    <w:rsid w:val="2B732DA8"/>
    <w:rsid w:val="2B795EE5"/>
    <w:rsid w:val="2B801021"/>
    <w:rsid w:val="2B854CEE"/>
    <w:rsid w:val="2B942D1F"/>
    <w:rsid w:val="2B9D7E25"/>
    <w:rsid w:val="2BA74800"/>
    <w:rsid w:val="2BBB474F"/>
    <w:rsid w:val="2BBE7D9C"/>
    <w:rsid w:val="2BCA4992"/>
    <w:rsid w:val="2BDB094E"/>
    <w:rsid w:val="2BE55328"/>
    <w:rsid w:val="2BE617CC"/>
    <w:rsid w:val="2BE75544"/>
    <w:rsid w:val="2BF65788"/>
    <w:rsid w:val="2BF81500"/>
    <w:rsid w:val="2C043A01"/>
    <w:rsid w:val="2C0E0D23"/>
    <w:rsid w:val="2C163734"/>
    <w:rsid w:val="2C1D4AC2"/>
    <w:rsid w:val="2C3167C0"/>
    <w:rsid w:val="2C3B319A"/>
    <w:rsid w:val="2C771A65"/>
    <w:rsid w:val="2CAE7E10"/>
    <w:rsid w:val="2CBC077F"/>
    <w:rsid w:val="2CC118F2"/>
    <w:rsid w:val="2CD05FD9"/>
    <w:rsid w:val="2CE657FC"/>
    <w:rsid w:val="2CED0939"/>
    <w:rsid w:val="2D0D4B37"/>
    <w:rsid w:val="2D197980"/>
    <w:rsid w:val="2D2500D2"/>
    <w:rsid w:val="2D2B1461"/>
    <w:rsid w:val="2D3E1194"/>
    <w:rsid w:val="2D6055AE"/>
    <w:rsid w:val="2D6B7AAF"/>
    <w:rsid w:val="2D7626DC"/>
    <w:rsid w:val="2D7B23E8"/>
    <w:rsid w:val="2D8F379E"/>
    <w:rsid w:val="2DA134D1"/>
    <w:rsid w:val="2DB9081B"/>
    <w:rsid w:val="2DBE22D5"/>
    <w:rsid w:val="2DBE4083"/>
    <w:rsid w:val="2DDD6BFF"/>
    <w:rsid w:val="2DE03FF9"/>
    <w:rsid w:val="2DE75388"/>
    <w:rsid w:val="2DF83A39"/>
    <w:rsid w:val="2E0E0B66"/>
    <w:rsid w:val="2E0F2B31"/>
    <w:rsid w:val="2E13617D"/>
    <w:rsid w:val="2E20089A"/>
    <w:rsid w:val="2E2A145C"/>
    <w:rsid w:val="2E352597"/>
    <w:rsid w:val="2E6609A2"/>
    <w:rsid w:val="2E7806D6"/>
    <w:rsid w:val="2E81758A"/>
    <w:rsid w:val="2E864BA1"/>
    <w:rsid w:val="2E870919"/>
    <w:rsid w:val="2E960B5C"/>
    <w:rsid w:val="2E9D013C"/>
    <w:rsid w:val="2EA339A5"/>
    <w:rsid w:val="2EAC037F"/>
    <w:rsid w:val="2EB22EAE"/>
    <w:rsid w:val="2EB86D24"/>
    <w:rsid w:val="2EC21951"/>
    <w:rsid w:val="2ED31DB0"/>
    <w:rsid w:val="2EDC2A13"/>
    <w:rsid w:val="2EDE2C2F"/>
    <w:rsid w:val="2EFC30B5"/>
    <w:rsid w:val="2F0A3A24"/>
    <w:rsid w:val="2F176141"/>
    <w:rsid w:val="2F1C3757"/>
    <w:rsid w:val="2F300FB0"/>
    <w:rsid w:val="2F57653D"/>
    <w:rsid w:val="2F6F1AD9"/>
    <w:rsid w:val="2F8512FC"/>
    <w:rsid w:val="2FA15A0A"/>
    <w:rsid w:val="2FCA6D0F"/>
    <w:rsid w:val="2FDE27BA"/>
    <w:rsid w:val="2FE53B49"/>
    <w:rsid w:val="2FE803AA"/>
    <w:rsid w:val="2FF3270A"/>
    <w:rsid w:val="2FFD5337"/>
    <w:rsid w:val="30142680"/>
    <w:rsid w:val="30183F1E"/>
    <w:rsid w:val="302C79CA"/>
    <w:rsid w:val="30760C45"/>
    <w:rsid w:val="307D1FD3"/>
    <w:rsid w:val="308275EA"/>
    <w:rsid w:val="30937A49"/>
    <w:rsid w:val="309F019C"/>
    <w:rsid w:val="30A05CC2"/>
    <w:rsid w:val="30D53BBD"/>
    <w:rsid w:val="30DC319E"/>
    <w:rsid w:val="30EC0F07"/>
    <w:rsid w:val="30F77FD8"/>
    <w:rsid w:val="30FA7AC8"/>
    <w:rsid w:val="31077AEF"/>
    <w:rsid w:val="311A1F18"/>
    <w:rsid w:val="31295CB7"/>
    <w:rsid w:val="31376626"/>
    <w:rsid w:val="3150593A"/>
    <w:rsid w:val="31532D34"/>
    <w:rsid w:val="31666F0B"/>
    <w:rsid w:val="31712996"/>
    <w:rsid w:val="31722022"/>
    <w:rsid w:val="3186310A"/>
    <w:rsid w:val="31A16195"/>
    <w:rsid w:val="31A33CBC"/>
    <w:rsid w:val="31B274B4"/>
    <w:rsid w:val="31D43E75"/>
    <w:rsid w:val="31E63BA8"/>
    <w:rsid w:val="320F75A3"/>
    <w:rsid w:val="321150C9"/>
    <w:rsid w:val="32195D2C"/>
    <w:rsid w:val="321E3342"/>
    <w:rsid w:val="32230959"/>
    <w:rsid w:val="322A1CE7"/>
    <w:rsid w:val="322E5C7B"/>
    <w:rsid w:val="325356E2"/>
    <w:rsid w:val="32543208"/>
    <w:rsid w:val="325E7BE3"/>
    <w:rsid w:val="32655415"/>
    <w:rsid w:val="327613D0"/>
    <w:rsid w:val="329A50BF"/>
    <w:rsid w:val="32A7158A"/>
    <w:rsid w:val="32A777DC"/>
    <w:rsid w:val="32B617CD"/>
    <w:rsid w:val="32BA306B"/>
    <w:rsid w:val="32C959A4"/>
    <w:rsid w:val="32E77BD8"/>
    <w:rsid w:val="32F01183"/>
    <w:rsid w:val="32F26CA9"/>
    <w:rsid w:val="332D1A72"/>
    <w:rsid w:val="33305A23"/>
    <w:rsid w:val="33354DE7"/>
    <w:rsid w:val="333948D8"/>
    <w:rsid w:val="3344502A"/>
    <w:rsid w:val="33460DA3"/>
    <w:rsid w:val="334B0167"/>
    <w:rsid w:val="33576B0C"/>
    <w:rsid w:val="335D7E9A"/>
    <w:rsid w:val="33723946"/>
    <w:rsid w:val="337E22EA"/>
    <w:rsid w:val="337F42B4"/>
    <w:rsid w:val="33890C8F"/>
    <w:rsid w:val="338C391E"/>
    <w:rsid w:val="33925D96"/>
    <w:rsid w:val="3394214C"/>
    <w:rsid w:val="33A06705"/>
    <w:rsid w:val="33A51F6D"/>
    <w:rsid w:val="33AA7583"/>
    <w:rsid w:val="33B026C0"/>
    <w:rsid w:val="33B834BA"/>
    <w:rsid w:val="33CA19D4"/>
    <w:rsid w:val="33E5680D"/>
    <w:rsid w:val="33EA5BD2"/>
    <w:rsid w:val="33F00D0E"/>
    <w:rsid w:val="33F151B2"/>
    <w:rsid w:val="33F425AD"/>
    <w:rsid w:val="34060532"/>
    <w:rsid w:val="3417273F"/>
    <w:rsid w:val="341B222F"/>
    <w:rsid w:val="3422536C"/>
    <w:rsid w:val="34394463"/>
    <w:rsid w:val="344C23E9"/>
    <w:rsid w:val="34580D8D"/>
    <w:rsid w:val="346C65E7"/>
    <w:rsid w:val="348002E4"/>
    <w:rsid w:val="348222AE"/>
    <w:rsid w:val="348A4CBF"/>
    <w:rsid w:val="34967B08"/>
    <w:rsid w:val="34B87A7E"/>
    <w:rsid w:val="34BD5094"/>
    <w:rsid w:val="34E73EBF"/>
    <w:rsid w:val="34E97C37"/>
    <w:rsid w:val="34EB1C02"/>
    <w:rsid w:val="34F0546A"/>
    <w:rsid w:val="34F36D08"/>
    <w:rsid w:val="352A3E47"/>
    <w:rsid w:val="35303AB8"/>
    <w:rsid w:val="35496928"/>
    <w:rsid w:val="354B444E"/>
    <w:rsid w:val="35521BC3"/>
    <w:rsid w:val="355E0625"/>
    <w:rsid w:val="35661288"/>
    <w:rsid w:val="356814A4"/>
    <w:rsid w:val="35775243"/>
    <w:rsid w:val="35780FBB"/>
    <w:rsid w:val="358362DE"/>
    <w:rsid w:val="35A324DC"/>
    <w:rsid w:val="35AB75E3"/>
    <w:rsid w:val="35BC359E"/>
    <w:rsid w:val="35D72186"/>
    <w:rsid w:val="35E93C67"/>
    <w:rsid w:val="35EF7BE2"/>
    <w:rsid w:val="35F26FC0"/>
    <w:rsid w:val="35FA7C22"/>
    <w:rsid w:val="364D41F6"/>
    <w:rsid w:val="365612FD"/>
    <w:rsid w:val="366A2FFA"/>
    <w:rsid w:val="36785717"/>
    <w:rsid w:val="368045CB"/>
    <w:rsid w:val="368A544A"/>
    <w:rsid w:val="368C11C2"/>
    <w:rsid w:val="3699743B"/>
    <w:rsid w:val="36A007CA"/>
    <w:rsid w:val="36A71B58"/>
    <w:rsid w:val="36C4095C"/>
    <w:rsid w:val="36C546D4"/>
    <w:rsid w:val="36C7044C"/>
    <w:rsid w:val="36EE59D9"/>
    <w:rsid w:val="36FC6348"/>
    <w:rsid w:val="37152F66"/>
    <w:rsid w:val="371D62BE"/>
    <w:rsid w:val="371F4FD1"/>
    <w:rsid w:val="372413FB"/>
    <w:rsid w:val="377A54BF"/>
    <w:rsid w:val="3787198A"/>
    <w:rsid w:val="37AE6F16"/>
    <w:rsid w:val="37BC0444"/>
    <w:rsid w:val="37C404E8"/>
    <w:rsid w:val="37D72911"/>
    <w:rsid w:val="37DC1CD5"/>
    <w:rsid w:val="37EA43F2"/>
    <w:rsid w:val="380354B4"/>
    <w:rsid w:val="380B2A71"/>
    <w:rsid w:val="381F1BC2"/>
    <w:rsid w:val="38390ED6"/>
    <w:rsid w:val="383C2774"/>
    <w:rsid w:val="3848251C"/>
    <w:rsid w:val="3862042D"/>
    <w:rsid w:val="38635F53"/>
    <w:rsid w:val="38763ED8"/>
    <w:rsid w:val="388303A3"/>
    <w:rsid w:val="38910D12"/>
    <w:rsid w:val="38A722E3"/>
    <w:rsid w:val="38BD38B5"/>
    <w:rsid w:val="38C05153"/>
    <w:rsid w:val="38D44DA9"/>
    <w:rsid w:val="38FA68B7"/>
    <w:rsid w:val="390E5EBF"/>
    <w:rsid w:val="390F1C37"/>
    <w:rsid w:val="39167469"/>
    <w:rsid w:val="394F0285"/>
    <w:rsid w:val="395F671A"/>
    <w:rsid w:val="39693A3D"/>
    <w:rsid w:val="39706B79"/>
    <w:rsid w:val="397321C6"/>
    <w:rsid w:val="397523E2"/>
    <w:rsid w:val="39846181"/>
    <w:rsid w:val="39904D51"/>
    <w:rsid w:val="399B34CA"/>
    <w:rsid w:val="399C171C"/>
    <w:rsid w:val="39B90520"/>
    <w:rsid w:val="39D013C6"/>
    <w:rsid w:val="39F74BA5"/>
    <w:rsid w:val="39FD5F33"/>
    <w:rsid w:val="3A085004"/>
    <w:rsid w:val="3A103EB8"/>
    <w:rsid w:val="3A281202"/>
    <w:rsid w:val="3A4678DA"/>
    <w:rsid w:val="3A500759"/>
    <w:rsid w:val="3A52002D"/>
    <w:rsid w:val="3A5E4C24"/>
    <w:rsid w:val="3A687850"/>
    <w:rsid w:val="3A856654"/>
    <w:rsid w:val="3A8B1791"/>
    <w:rsid w:val="3A8D375B"/>
    <w:rsid w:val="3A900B55"/>
    <w:rsid w:val="3AA80595"/>
    <w:rsid w:val="3AAF36D1"/>
    <w:rsid w:val="3AB42A96"/>
    <w:rsid w:val="3AC52EF5"/>
    <w:rsid w:val="3AC84793"/>
    <w:rsid w:val="3AD153F6"/>
    <w:rsid w:val="3AD849D6"/>
    <w:rsid w:val="3AF17846"/>
    <w:rsid w:val="3AF235BE"/>
    <w:rsid w:val="3AF45588"/>
    <w:rsid w:val="3AFB06C4"/>
    <w:rsid w:val="3B075DBD"/>
    <w:rsid w:val="3B0D3370"/>
    <w:rsid w:val="3B143534"/>
    <w:rsid w:val="3B163750"/>
    <w:rsid w:val="3B3360B0"/>
    <w:rsid w:val="3B365BA1"/>
    <w:rsid w:val="3B464036"/>
    <w:rsid w:val="3B47390A"/>
    <w:rsid w:val="3B4C7172"/>
    <w:rsid w:val="3B5322AF"/>
    <w:rsid w:val="3B6F4C0F"/>
    <w:rsid w:val="3B770DA7"/>
    <w:rsid w:val="3B806E1C"/>
    <w:rsid w:val="3B892174"/>
    <w:rsid w:val="3B893F22"/>
    <w:rsid w:val="3B9052B1"/>
    <w:rsid w:val="3BB84807"/>
    <w:rsid w:val="3BB865B6"/>
    <w:rsid w:val="3BBD3BCC"/>
    <w:rsid w:val="3BC1190E"/>
    <w:rsid w:val="3BC16273"/>
    <w:rsid w:val="3BC62A80"/>
    <w:rsid w:val="3BF878EB"/>
    <w:rsid w:val="3BFC2946"/>
    <w:rsid w:val="3BFD046C"/>
    <w:rsid w:val="3C0435A9"/>
    <w:rsid w:val="3C08753D"/>
    <w:rsid w:val="3C095063"/>
    <w:rsid w:val="3C28373B"/>
    <w:rsid w:val="3C5E3C0E"/>
    <w:rsid w:val="3C634773"/>
    <w:rsid w:val="3C6A3D54"/>
    <w:rsid w:val="3C6D73A0"/>
    <w:rsid w:val="3C6F136A"/>
    <w:rsid w:val="3C805325"/>
    <w:rsid w:val="3C8A7F52"/>
    <w:rsid w:val="3C942B7F"/>
    <w:rsid w:val="3CA32DC2"/>
    <w:rsid w:val="3CAB1C76"/>
    <w:rsid w:val="3CB23005"/>
    <w:rsid w:val="3CB72D11"/>
    <w:rsid w:val="3CE82ECA"/>
    <w:rsid w:val="3CF90C34"/>
    <w:rsid w:val="3CFB2BFE"/>
    <w:rsid w:val="3D0C0967"/>
    <w:rsid w:val="3D115F7D"/>
    <w:rsid w:val="3D197528"/>
    <w:rsid w:val="3D2F4655"/>
    <w:rsid w:val="3D31661F"/>
    <w:rsid w:val="3D477BF1"/>
    <w:rsid w:val="3D4E71D1"/>
    <w:rsid w:val="3D510A70"/>
    <w:rsid w:val="3D581DFE"/>
    <w:rsid w:val="3D5E4F3B"/>
    <w:rsid w:val="3D606F05"/>
    <w:rsid w:val="3D624A2B"/>
    <w:rsid w:val="3D6F7148"/>
    <w:rsid w:val="3D87623F"/>
    <w:rsid w:val="3D8C5F4C"/>
    <w:rsid w:val="3D9A2417"/>
    <w:rsid w:val="3DA2751D"/>
    <w:rsid w:val="3DAF5796"/>
    <w:rsid w:val="3DC01751"/>
    <w:rsid w:val="3DC47494"/>
    <w:rsid w:val="3DFA1107"/>
    <w:rsid w:val="3E1C107E"/>
    <w:rsid w:val="3E246184"/>
    <w:rsid w:val="3E35213F"/>
    <w:rsid w:val="3E481E73"/>
    <w:rsid w:val="3E6B5B61"/>
    <w:rsid w:val="3E703177"/>
    <w:rsid w:val="3E772758"/>
    <w:rsid w:val="3E8B1D5F"/>
    <w:rsid w:val="3E8E35FE"/>
    <w:rsid w:val="3E927592"/>
    <w:rsid w:val="3E9D6712"/>
    <w:rsid w:val="3EAB1FCD"/>
    <w:rsid w:val="3EBA43F3"/>
    <w:rsid w:val="3ED65299"/>
    <w:rsid w:val="3EE871B2"/>
    <w:rsid w:val="3F06588A"/>
    <w:rsid w:val="3F1955BD"/>
    <w:rsid w:val="3F1E7077"/>
    <w:rsid w:val="3F3E3276"/>
    <w:rsid w:val="3F43088C"/>
    <w:rsid w:val="3F4D5267"/>
    <w:rsid w:val="3F512FA9"/>
    <w:rsid w:val="3F6525B0"/>
    <w:rsid w:val="3F780536"/>
    <w:rsid w:val="3F786788"/>
    <w:rsid w:val="3F8A2017"/>
    <w:rsid w:val="3F966B9F"/>
    <w:rsid w:val="3F982986"/>
    <w:rsid w:val="3FA0183A"/>
    <w:rsid w:val="3FB84DD6"/>
    <w:rsid w:val="3FB928FC"/>
    <w:rsid w:val="3FC25C55"/>
    <w:rsid w:val="3FD55988"/>
    <w:rsid w:val="3FE060DB"/>
    <w:rsid w:val="40055B41"/>
    <w:rsid w:val="400718BA"/>
    <w:rsid w:val="402C1320"/>
    <w:rsid w:val="40356427"/>
    <w:rsid w:val="403A1C8F"/>
    <w:rsid w:val="403F72A5"/>
    <w:rsid w:val="40414DCB"/>
    <w:rsid w:val="405745EF"/>
    <w:rsid w:val="405C7E57"/>
    <w:rsid w:val="406025D6"/>
    <w:rsid w:val="40632F94"/>
    <w:rsid w:val="406E7B8B"/>
    <w:rsid w:val="40864ED4"/>
    <w:rsid w:val="40994C08"/>
    <w:rsid w:val="40A4535A"/>
    <w:rsid w:val="40A62E81"/>
    <w:rsid w:val="40AB66E9"/>
    <w:rsid w:val="40AD2461"/>
    <w:rsid w:val="40DC2D46"/>
    <w:rsid w:val="40DC68A2"/>
    <w:rsid w:val="40E57E4D"/>
    <w:rsid w:val="40EA5463"/>
    <w:rsid w:val="40F51ABA"/>
    <w:rsid w:val="40F63E08"/>
    <w:rsid w:val="41004C87"/>
    <w:rsid w:val="410A340F"/>
    <w:rsid w:val="41120516"/>
    <w:rsid w:val="412070D7"/>
    <w:rsid w:val="41210759"/>
    <w:rsid w:val="41306BEE"/>
    <w:rsid w:val="41314E40"/>
    <w:rsid w:val="415E19AD"/>
    <w:rsid w:val="415E7F28"/>
    <w:rsid w:val="416E7E42"/>
    <w:rsid w:val="417967E7"/>
    <w:rsid w:val="41847666"/>
    <w:rsid w:val="41A5138A"/>
    <w:rsid w:val="41AC096A"/>
    <w:rsid w:val="41B415CD"/>
    <w:rsid w:val="41BB6E00"/>
    <w:rsid w:val="41D81760"/>
    <w:rsid w:val="41E55C2A"/>
    <w:rsid w:val="41F04C62"/>
    <w:rsid w:val="41F540C0"/>
    <w:rsid w:val="42022339"/>
    <w:rsid w:val="4205007B"/>
    <w:rsid w:val="420F2CA7"/>
    <w:rsid w:val="421F113C"/>
    <w:rsid w:val="423050F8"/>
    <w:rsid w:val="424C5CAA"/>
    <w:rsid w:val="427174BE"/>
    <w:rsid w:val="42813BA5"/>
    <w:rsid w:val="4283791D"/>
    <w:rsid w:val="42870A90"/>
    <w:rsid w:val="42903DE8"/>
    <w:rsid w:val="4292190E"/>
    <w:rsid w:val="429A4C67"/>
    <w:rsid w:val="42AE24C0"/>
    <w:rsid w:val="42C972FA"/>
    <w:rsid w:val="42EF4FB3"/>
    <w:rsid w:val="42F9198D"/>
    <w:rsid w:val="42FC76D0"/>
    <w:rsid w:val="42FE0D52"/>
    <w:rsid w:val="43100A85"/>
    <w:rsid w:val="43122A4F"/>
    <w:rsid w:val="431467C7"/>
    <w:rsid w:val="433E55F2"/>
    <w:rsid w:val="43456981"/>
    <w:rsid w:val="43566DE0"/>
    <w:rsid w:val="43694900"/>
    <w:rsid w:val="436F1B35"/>
    <w:rsid w:val="43713C1A"/>
    <w:rsid w:val="43754D8C"/>
    <w:rsid w:val="43996CCD"/>
    <w:rsid w:val="43A044FF"/>
    <w:rsid w:val="43AA2C88"/>
    <w:rsid w:val="43E066A9"/>
    <w:rsid w:val="43EE7018"/>
    <w:rsid w:val="43F565F9"/>
    <w:rsid w:val="43FE2FD4"/>
    <w:rsid w:val="44044A8E"/>
    <w:rsid w:val="440B5E1C"/>
    <w:rsid w:val="441D78FE"/>
    <w:rsid w:val="44242A3A"/>
    <w:rsid w:val="4427077C"/>
    <w:rsid w:val="44307631"/>
    <w:rsid w:val="44427364"/>
    <w:rsid w:val="44446C38"/>
    <w:rsid w:val="4447497A"/>
    <w:rsid w:val="444938B9"/>
    <w:rsid w:val="444C1F91"/>
    <w:rsid w:val="445552E9"/>
    <w:rsid w:val="447A4D50"/>
    <w:rsid w:val="44957494"/>
    <w:rsid w:val="44B02520"/>
    <w:rsid w:val="44B26298"/>
    <w:rsid w:val="44CC6C2E"/>
    <w:rsid w:val="44E126D9"/>
    <w:rsid w:val="44F468B0"/>
    <w:rsid w:val="451900C5"/>
    <w:rsid w:val="4527269F"/>
    <w:rsid w:val="45336CAD"/>
    <w:rsid w:val="454D4212"/>
    <w:rsid w:val="45554E75"/>
    <w:rsid w:val="45813EBC"/>
    <w:rsid w:val="458B6AE9"/>
    <w:rsid w:val="459D1975"/>
    <w:rsid w:val="45A35BE1"/>
    <w:rsid w:val="45AF4585"/>
    <w:rsid w:val="45B63B66"/>
    <w:rsid w:val="45CD7101"/>
    <w:rsid w:val="45D40490"/>
    <w:rsid w:val="45D67D64"/>
    <w:rsid w:val="45DC10F2"/>
    <w:rsid w:val="45F60406"/>
    <w:rsid w:val="46080139"/>
    <w:rsid w:val="460C5E7C"/>
    <w:rsid w:val="462211FB"/>
    <w:rsid w:val="466B2BA2"/>
    <w:rsid w:val="46B362F7"/>
    <w:rsid w:val="46BB51AC"/>
    <w:rsid w:val="46BD7176"/>
    <w:rsid w:val="46EE10DD"/>
    <w:rsid w:val="46F32B98"/>
    <w:rsid w:val="46FD7572"/>
    <w:rsid w:val="4708700F"/>
    <w:rsid w:val="4712301E"/>
    <w:rsid w:val="4714323A"/>
    <w:rsid w:val="47291754"/>
    <w:rsid w:val="472E597E"/>
    <w:rsid w:val="47347438"/>
    <w:rsid w:val="475C073D"/>
    <w:rsid w:val="477041E8"/>
    <w:rsid w:val="47727F60"/>
    <w:rsid w:val="47794E4B"/>
    <w:rsid w:val="478101A3"/>
    <w:rsid w:val="479E6FA7"/>
    <w:rsid w:val="479F2D02"/>
    <w:rsid w:val="47AB6FCE"/>
    <w:rsid w:val="47D604EF"/>
    <w:rsid w:val="47DC187E"/>
    <w:rsid w:val="47EA7AF7"/>
    <w:rsid w:val="47F55DE4"/>
    <w:rsid w:val="47FE17F4"/>
    <w:rsid w:val="48376AB4"/>
    <w:rsid w:val="48427933"/>
    <w:rsid w:val="485D476D"/>
    <w:rsid w:val="48623B31"/>
    <w:rsid w:val="486755EB"/>
    <w:rsid w:val="487321E2"/>
    <w:rsid w:val="487A531F"/>
    <w:rsid w:val="488241D3"/>
    <w:rsid w:val="48861F15"/>
    <w:rsid w:val="488C5052"/>
    <w:rsid w:val="48A44149"/>
    <w:rsid w:val="48D03190"/>
    <w:rsid w:val="48DD765B"/>
    <w:rsid w:val="48EB7FCA"/>
    <w:rsid w:val="492E6109"/>
    <w:rsid w:val="49301E81"/>
    <w:rsid w:val="493F3E72"/>
    <w:rsid w:val="49430FCD"/>
    <w:rsid w:val="49471489"/>
    <w:rsid w:val="49494CF1"/>
    <w:rsid w:val="49535B70"/>
    <w:rsid w:val="49667651"/>
    <w:rsid w:val="49886629"/>
    <w:rsid w:val="499C7517"/>
    <w:rsid w:val="49A85EBB"/>
    <w:rsid w:val="49B06B1E"/>
    <w:rsid w:val="49BE748D"/>
    <w:rsid w:val="49CF169A"/>
    <w:rsid w:val="49EA2030"/>
    <w:rsid w:val="49FC7FB5"/>
    <w:rsid w:val="4A070E34"/>
    <w:rsid w:val="4A0D21C2"/>
    <w:rsid w:val="4A183041"/>
    <w:rsid w:val="4A2512BA"/>
    <w:rsid w:val="4A253068"/>
    <w:rsid w:val="4A25750C"/>
    <w:rsid w:val="4A2A2D74"/>
    <w:rsid w:val="4A314103"/>
    <w:rsid w:val="4A5120AF"/>
    <w:rsid w:val="4A5B2F2E"/>
    <w:rsid w:val="4A5D4EF8"/>
    <w:rsid w:val="4A8F0E29"/>
    <w:rsid w:val="4A9D70A2"/>
    <w:rsid w:val="4AD11442"/>
    <w:rsid w:val="4B094738"/>
    <w:rsid w:val="4B0B6702"/>
    <w:rsid w:val="4B2257F9"/>
    <w:rsid w:val="4B2C0426"/>
    <w:rsid w:val="4B2E419E"/>
    <w:rsid w:val="4B3C4B0D"/>
    <w:rsid w:val="4B555BCF"/>
    <w:rsid w:val="4B62209A"/>
    <w:rsid w:val="4B7C315C"/>
    <w:rsid w:val="4B871B00"/>
    <w:rsid w:val="4B991F60"/>
    <w:rsid w:val="4B9C1A50"/>
    <w:rsid w:val="4BA10E14"/>
    <w:rsid w:val="4BAD5A0B"/>
    <w:rsid w:val="4BC845F3"/>
    <w:rsid w:val="4BCB5E91"/>
    <w:rsid w:val="4BDC1E4C"/>
    <w:rsid w:val="4BFB6776"/>
    <w:rsid w:val="4BFC429C"/>
    <w:rsid w:val="4BFF5B3B"/>
    <w:rsid w:val="4C013661"/>
    <w:rsid w:val="4C0D2006"/>
    <w:rsid w:val="4C2D4456"/>
    <w:rsid w:val="4C40062D"/>
    <w:rsid w:val="4C43011D"/>
    <w:rsid w:val="4C523EBC"/>
    <w:rsid w:val="4C65047B"/>
    <w:rsid w:val="4C7B1665"/>
    <w:rsid w:val="4C8524E4"/>
    <w:rsid w:val="4C9444D5"/>
    <w:rsid w:val="4C9646F1"/>
    <w:rsid w:val="4CBB4158"/>
    <w:rsid w:val="4CBB6ED5"/>
    <w:rsid w:val="4CC76658"/>
    <w:rsid w:val="4CCC0113"/>
    <w:rsid w:val="4CD11285"/>
    <w:rsid w:val="4CD40D75"/>
    <w:rsid w:val="4CEE1E37"/>
    <w:rsid w:val="4CFD651E"/>
    <w:rsid w:val="4D155616"/>
    <w:rsid w:val="4D20220D"/>
    <w:rsid w:val="4D267823"/>
    <w:rsid w:val="4D5A3970"/>
    <w:rsid w:val="4D5F4AE3"/>
    <w:rsid w:val="4D693BB4"/>
    <w:rsid w:val="4D994499"/>
    <w:rsid w:val="4D9A3D6D"/>
    <w:rsid w:val="4DCD7C9F"/>
    <w:rsid w:val="4DD760CC"/>
    <w:rsid w:val="4DD76D6F"/>
    <w:rsid w:val="4DD95A7F"/>
    <w:rsid w:val="4DFE42FC"/>
    <w:rsid w:val="4E0B4C6B"/>
    <w:rsid w:val="4E3046D1"/>
    <w:rsid w:val="4E395334"/>
    <w:rsid w:val="4E45017D"/>
    <w:rsid w:val="4E465CA3"/>
    <w:rsid w:val="4E4A12EF"/>
    <w:rsid w:val="4E4D0DDF"/>
    <w:rsid w:val="4E4F0BDA"/>
    <w:rsid w:val="4E683E6B"/>
    <w:rsid w:val="4E775E5C"/>
    <w:rsid w:val="4E834801"/>
    <w:rsid w:val="4E8567CB"/>
    <w:rsid w:val="4EC54E1A"/>
    <w:rsid w:val="4ED17C62"/>
    <w:rsid w:val="4EE03A01"/>
    <w:rsid w:val="4EFF657E"/>
    <w:rsid w:val="4F18763F"/>
    <w:rsid w:val="4F440434"/>
    <w:rsid w:val="4F493C9D"/>
    <w:rsid w:val="4F4A3571"/>
    <w:rsid w:val="4F5166AD"/>
    <w:rsid w:val="4F5B752C"/>
    <w:rsid w:val="4F622668"/>
    <w:rsid w:val="4F701229"/>
    <w:rsid w:val="4F734876"/>
    <w:rsid w:val="4F7800DE"/>
    <w:rsid w:val="4F7D56F4"/>
    <w:rsid w:val="4F7F76BE"/>
    <w:rsid w:val="4F88650A"/>
    <w:rsid w:val="4F8C5937"/>
    <w:rsid w:val="4F960564"/>
    <w:rsid w:val="4FA42C81"/>
    <w:rsid w:val="4FA4714D"/>
    <w:rsid w:val="4FA90297"/>
    <w:rsid w:val="4FB8497E"/>
    <w:rsid w:val="4FBE01E7"/>
    <w:rsid w:val="4FF754A7"/>
    <w:rsid w:val="4FFC486B"/>
    <w:rsid w:val="50025BF9"/>
    <w:rsid w:val="50047BC4"/>
    <w:rsid w:val="500876B4"/>
    <w:rsid w:val="500D4CCA"/>
    <w:rsid w:val="500E27F0"/>
    <w:rsid w:val="50267B3A"/>
    <w:rsid w:val="50395ABF"/>
    <w:rsid w:val="504306EC"/>
    <w:rsid w:val="50454464"/>
    <w:rsid w:val="504B57F2"/>
    <w:rsid w:val="50502E09"/>
    <w:rsid w:val="50630D8E"/>
    <w:rsid w:val="506F328F"/>
    <w:rsid w:val="506F7733"/>
    <w:rsid w:val="50740B35"/>
    <w:rsid w:val="507765E7"/>
    <w:rsid w:val="508F56DF"/>
    <w:rsid w:val="509727E6"/>
    <w:rsid w:val="50DE21C3"/>
    <w:rsid w:val="50E21CB3"/>
    <w:rsid w:val="50F10148"/>
    <w:rsid w:val="50F1639A"/>
    <w:rsid w:val="510C4F82"/>
    <w:rsid w:val="512114BA"/>
    <w:rsid w:val="51385D77"/>
    <w:rsid w:val="515F3303"/>
    <w:rsid w:val="5164091A"/>
    <w:rsid w:val="516E3547"/>
    <w:rsid w:val="516E79EA"/>
    <w:rsid w:val="51714DE5"/>
    <w:rsid w:val="517448D5"/>
    <w:rsid w:val="517F7502"/>
    <w:rsid w:val="51907961"/>
    <w:rsid w:val="51B01DB1"/>
    <w:rsid w:val="51B573C7"/>
    <w:rsid w:val="51C07B1A"/>
    <w:rsid w:val="51CC4711"/>
    <w:rsid w:val="51CC64BF"/>
    <w:rsid w:val="51D04201"/>
    <w:rsid w:val="51D610EC"/>
    <w:rsid w:val="51DC2BA6"/>
    <w:rsid w:val="51E27A91"/>
    <w:rsid w:val="51E71451"/>
    <w:rsid w:val="51F003FF"/>
    <w:rsid w:val="51F6353C"/>
    <w:rsid w:val="51F872B4"/>
    <w:rsid w:val="5209326F"/>
    <w:rsid w:val="520D7203"/>
    <w:rsid w:val="521D6D1B"/>
    <w:rsid w:val="522462FB"/>
    <w:rsid w:val="523522B6"/>
    <w:rsid w:val="52391DA6"/>
    <w:rsid w:val="523E560F"/>
    <w:rsid w:val="524B3888"/>
    <w:rsid w:val="52546BE0"/>
    <w:rsid w:val="52554706"/>
    <w:rsid w:val="525E0CC8"/>
    <w:rsid w:val="52691F60"/>
    <w:rsid w:val="526A01B2"/>
    <w:rsid w:val="527C7EE5"/>
    <w:rsid w:val="52854FEC"/>
    <w:rsid w:val="528B1ED6"/>
    <w:rsid w:val="52923265"/>
    <w:rsid w:val="52946FDD"/>
    <w:rsid w:val="529F5982"/>
    <w:rsid w:val="52BB0A0D"/>
    <w:rsid w:val="52E837CD"/>
    <w:rsid w:val="52E8557B"/>
    <w:rsid w:val="52EA30A1"/>
    <w:rsid w:val="530879CB"/>
    <w:rsid w:val="530F6FAB"/>
    <w:rsid w:val="53163E96"/>
    <w:rsid w:val="53316F22"/>
    <w:rsid w:val="53332C9A"/>
    <w:rsid w:val="53360094"/>
    <w:rsid w:val="533D7674"/>
    <w:rsid w:val="534704F3"/>
    <w:rsid w:val="53811823"/>
    <w:rsid w:val="5386726D"/>
    <w:rsid w:val="53986FA1"/>
    <w:rsid w:val="539B439B"/>
    <w:rsid w:val="53DD2C05"/>
    <w:rsid w:val="53E73A84"/>
    <w:rsid w:val="53FC752F"/>
    <w:rsid w:val="53FD6E04"/>
    <w:rsid w:val="540006A2"/>
    <w:rsid w:val="540208BE"/>
    <w:rsid w:val="5402266C"/>
    <w:rsid w:val="540301AA"/>
    <w:rsid w:val="541D1254"/>
    <w:rsid w:val="54332825"/>
    <w:rsid w:val="543D36A4"/>
    <w:rsid w:val="544D1B39"/>
    <w:rsid w:val="5463135D"/>
    <w:rsid w:val="546B1FBF"/>
    <w:rsid w:val="54843081"/>
    <w:rsid w:val="54972DB4"/>
    <w:rsid w:val="54A0435F"/>
    <w:rsid w:val="54B73456"/>
    <w:rsid w:val="54EB4EAE"/>
    <w:rsid w:val="550D3076"/>
    <w:rsid w:val="550F5041"/>
    <w:rsid w:val="5517245F"/>
    <w:rsid w:val="55180399"/>
    <w:rsid w:val="551B39E5"/>
    <w:rsid w:val="55214D74"/>
    <w:rsid w:val="552503C0"/>
    <w:rsid w:val="55286102"/>
    <w:rsid w:val="552C5BF2"/>
    <w:rsid w:val="553B5E36"/>
    <w:rsid w:val="55456CB4"/>
    <w:rsid w:val="5572737D"/>
    <w:rsid w:val="558275C0"/>
    <w:rsid w:val="55AE6607"/>
    <w:rsid w:val="55C91693"/>
    <w:rsid w:val="55D50038"/>
    <w:rsid w:val="56017D45"/>
    <w:rsid w:val="56091A90"/>
    <w:rsid w:val="562E14F6"/>
    <w:rsid w:val="5630526E"/>
    <w:rsid w:val="56350AD7"/>
    <w:rsid w:val="567A298E"/>
    <w:rsid w:val="56813D1C"/>
    <w:rsid w:val="56890E23"/>
    <w:rsid w:val="56903F5F"/>
    <w:rsid w:val="56AB2B47"/>
    <w:rsid w:val="56B22127"/>
    <w:rsid w:val="56CF2CD9"/>
    <w:rsid w:val="56DC53F6"/>
    <w:rsid w:val="574F3E1A"/>
    <w:rsid w:val="57511940"/>
    <w:rsid w:val="575651A9"/>
    <w:rsid w:val="57601B83"/>
    <w:rsid w:val="57684EDC"/>
    <w:rsid w:val="577E64AD"/>
    <w:rsid w:val="578D66F1"/>
    <w:rsid w:val="57AE6D93"/>
    <w:rsid w:val="57BE4AFC"/>
    <w:rsid w:val="57E02CC4"/>
    <w:rsid w:val="57F64296"/>
    <w:rsid w:val="58095D77"/>
    <w:rsid w:val="584414A5"/>
    <w:rsid w:val="58492617"/>
    <w:rsid w:val="58515970"/>
    <w:rsid w:val="585711D8"/>
    <w:rsid w:val="585B059D"/>
    <w:rsid w:val="5862192B"/>
    <w:rsid w:val="58773629"/>
    <w:rsid w:val="588E2720"/>
    <w:rsid w:val="589E6E07"/>
    <w:rsid w:val="589F0489"/>
    <w:rsid w:val="58BE1257"/>
    <w:rsid w:val="58D75E75"/>
    <w:rsid w:val="59162E41"/>
    <w:rsid w:val="59282B75"/>
    <w:rsid w:val="59527BF2"/>
    <w:rsid w:val="5954396A"/>
    <w:rsid w:val="59700137"/>
    <w:rsid w:val="59701E26"/>
    <w:rsid w:val="597933D0"/>
    <w:rsid w:val="597C6A1D"/>
    <w:rsid w:val="59815DE1"/>
    <w:rsid w:val="59853B23"/>
    <w:rsid w:val="59926240"/>
    <w:rsid w:val="59965D30"/>
    <w:rsid w:val="599C2C1B"/>
    <w:rsid w:val="599E6993"/>
    <w:rsid w:val="59A26483"/>
    <w:rsid w:val="59AD307A"/>
    <w:rsid w:val="59BB12F3"/>
    <w:rsid w:val="59C12681"/>
    <w:rsid w:val="59DD570D"/>
    <w:rsid w:val="59F1740B"/>
    <w:rsid w:val="59F20A8D"/>
    <w:rsid w:val="5A20384C"/>
    <w:rsid w:val="5A2C3F9F"/>
    <w:rsid w:val="5A2E7D17"/>
    <w:rsid w:val="5A3572F7"/>
    <w:rsid w:val="5A3F1F24"/>
    <w:rsid w:val="5A44578C"/>
    <w:rsid w:val="5A455061"/>
    <w:rsid w:val="5A582FE6"/>
    <w:rsid w:val="5A623E64"/>
    <w:rsid w:val="5A6C6A91"/>
    <w:rsid w:val="5A8738CB"/>
    <w:rsid w:val="5A8B6F17"/>
    <w:rsid w:val="5A957D96"/>
    <w:rsid w:val="5AA12BDF"/>
    <w:rsid w:val="5AB26B9A"/>
    <w:rsid w:val="5AB3021C"/>
    <w:rsid w:val="5ABD109B"/>
    <w:rsid w:val="5AD36B10"/>
    <w:rsid w:val="5B0B62AA"/>
    <w:rsid w:val="5B1038C0"/>
    <w:rsid w:val="5B13515F"/>
    <w:rsid w:val="5B1E422F"/>
    <w:rsid w:val="5B294982"/>
    <w:rsid w:val="5B372BFB"/>
    <w:rsid w:val="5B4812AC"/>
    <w:rsid w:val="5B793214"/>
    <w:rsid w:val="5B8027F4"/>
    <w:rsid w:val="5B841BB9"/>
    <w:rsid w:val="5B871DD5"/>
    <w:rsid w:val="5B962018"/>
    <w:rsid w:val="5BB16E51"/>
    <w:rsid w:val="5BB22BCA"/>
    <w:rsid w:val="5BB71F8E"/>
    <w:rsid w:val="5BC22E0D"/>
    <w:rsid w:val="5BC85F49"/>
    <w:rsid w:val="5BDC19F5"/>
    <w:rsid w:val="5BDD7C46"/>
    <w:rsid w:val="5BDE576D"/>
    <w:rsid w:val="5BED3C02"/>
    <w:rsid w:val="5BFD2097"/>
    <w:rsid w:val="5C02145B"/>
    <w:rsid w:val="5C090A3C"/>
    <w:rsid w:val="5C0A6562"/>
    <w:rsid w:val="5C0F3B78"/>
    <w:rsid w:val="5C142F3C"/>
    <w:rsid w:val="5C190553"/>
    <w:rsid w:val="5C1949F7"/>
    <w:rsid w:val="5C321615"/>
    <w:rsid w:val="5C367357"/>
    <w:rsid w:val="5C384E7D"/>
    <w:rsid w:val="5C441A74"/>
    <w:rsid w:val="5C50666A"/>
    <w:rsid w:val="5C5F68AD"/>
    <w:rsid w:val="5C675762"/>
    <w:rsid w:val="5C6C4B26"/>
    <w:rsid w:val="5C8C341B"/>
    <w:rsid w:val="5C8C51C9"/>
    <w:rsid w:val="5C950521"/>
    <w:rsid w:val="5C9B365E"/>
    <w:rsid w:val="5C9F6CAA"/>
    <w:rsid w:val="5CA644DC"/>
    <w:rsid w:val="5CBC5AAE"/>
    <w:rsid w:val="5CCC3817"/>
    <w:rsid w:val="5CDC6150"/>
    <w:rsid w:val="5CEB0141"/>
    <w:rsid w:val="5CEB62F1"/>
    <w:rsid w:val="5CF54B1C"/>
    <w:rsid w:val="5D107BA8"/>
    <w:rsid w:val="5D1A6C78"/>
    <w:rsid w:val="5D1F7DEB"/>
    <w:rsid w:val="5D2378DB"/>
    <w:rsid w:val="5D40082C"/>
    <w:rsid w:val="5D426797"/>
    <w:rsid w:val="5D485594"/>
    <w:rsid w:val="5D4D2BAA"/>
    <w:rsid w:val="5D537A94"/>
    <w:rsid w:val="5D5E6B65"/>
    <w:rsid w:val="5DA622BA"/>
    <w:rsid w:val="5DA86032"/>
    <w:rsid w:val="5DB449D7"/>
    <w:rsid w:val="5DBB3FB7"/>
    <w:rsid w:val="5DBE13B2"/>
    <w:rsid w:val="5DC80482"/>
    <w:rsid w:val="5DCD5A99"/>
    <w:rsid w:val="5DDD2180"/>
    <w:rsid w:val="5DF11787"/>
    <w:rsid w:val="5E1E00A2"/>
    <w:rsid w:val="5E23390B"/>
    <w:rsid w:val="5E39312E"/>
    <w:rsid w:val="5E565A8E"/>
    <w:rsid w:val="5E781EA8"/>
    <w:rsid w:val="5E8819C0"/>
    <w:rsid w:val="5E9345EC"/>
    <w:rsid w:val="5E9B16F3"/>
    <w:rsid w:val="5EA54320"/>
    <w:rsid w:val="5EA70098"/>
    <w:rsid w:val="5EA762EA"/>
    <w:rsid w:val="5EB308BE"/>
    <w:rsid w:val="5EBE53E1"/>
    <w:rsid w:val="5EC944B2"/>
    <w:rsid w:val="5ED30E8D"/>
    <w:rsid w:val="5ED66BCF"/>
    <w:rsid w:val="5EE17A4E"/>
    <w:rsid w:val="5EE237C6"/>
    <w:rsid w:val="5EF3152F"/>
    <w:rsid w:val="5EFF7ED4"/>
    <w:rsid w:val="5F021772"/>
    <w:rsid w:val="5F047298"/>
    <w:rsid w:val="5F100333"/>
    <w:rsid w:val="5F3833E6"/>
    <w:rsid w:val="5F3F4774"/>
    <w:rsid w:val="5F465B03"/>
    <w:rsid w:val="5F49114F"/>
    <w:rsid w:val="5F506981"/>
    <w:rsid w:val="5F5A335C"/>
    <w:rsid w:val="5F667F53"/>
    <w:rsid w:val="5F88611B"/>
    <w:rsid w:val="5F8A1E93"/>
    <w:rsid w:val="5F9525E6"/>
    <w:rsid w:val="5F990328"/>
    <w:rsid w:val="5FA40A7B"/>
    <w:rsid w:val="5FA82319"/>
    <w:rsid w:val="5FAE5456"/>
    <w:rsid w:val="5FAE6776"/>
    <w:rsid w:val="5FCB6008"/>
    <w:rsid w:val="5FCD3B2E"/>
    <w:rsid w:val="5FD650D9"/>
    <w:rsid w:val="5FE175D9"/>
    <w:rsid w:val="5FE86BBA"/>
    <w:rsid w:val="5FEA2932"/>
    <w:rsid w:val="5FEB2206"/>
    <w:rsid w:val="5FF27A39"/>
    <w:rsid w:val="60001041"/>
    <w:rsid w:val="60063D1C"/>
    <w:rsid w:val="600D4872"/>
    <w:rsid w:val="601E082E"/>
    <w:rsid w:val="6028345A"/>
    <w:rsid w:val="602D6CC3"/>
    <w:rsid w:val="602F47E9"/>
    <w:rsid w:val="60365B77"/>
    <w:rsid w:val="60536729"/>
    <w:rsid w:val="606D70BF"/>
    <w:rsid w:val="607246D5"/>
    <w:rsid w:val="60786190"/>
    <w:rsid w:val="608763D3"/>
    <w:rsid w:val="60917251"/>
    <w:rsid w:val="6098238E"/>
    <w:rsid w:val="60B62814"/>
    <w:rsid w:val="60C17234"/>
    <w:rsid w:val="60CF38D6"/>
    <w:rsid w:val="60E27AAD"/>
    <w:rsid w:val="610B7004"/>
    <w:rsid w:val="61493688"/>
    <w:rsid w:val="6155202D"/>
    <w:rsid w:val="617E77D6"/>
    <w:rsid w:val="61BC02FE"/>
    <w:rsid w:val="61BF394A"/>
    <w:rsid w:val="61C176C2"/>
    <w:rsid w:val="61D27B22"/>
    <w:rsid w:val="61EB0BE3"/>
    <w:rsid w:val="61EF2482"/>
    <w:rsid w:val="61F730E4"/>
    <w:rsid w:val="62092E18"/>
    <w:rsid w:val="622D6B06"/>
    <w:rsid w:val="6232236E"/>
    <w:rsid w:val="62467BC8"/>
    <w:rsid w:val="625B7B17"/>
    <w:rsid w:val="62683FE2"/>
    <w:rsid w:val="62712E97"/>
    <w:rsid w:val="627D5CDF"/>
    <w:rsid w:val="62B57844"/>
    <w:rsid w:val="62B62F9F"/>
    <w:rsid w:val="62C90F25"/>
    <w:rsid w:val="62EE098B"/>
    <w:rsid w:val="631A352E"/>
    <w:rsid w:val="631B1054"/>
    <w:rsid w:val="63462575"/>
    <w:rsid w:val="63495BC1"/>
    <w:rsid w:val="63716EC6"/>
    <w:rsid w:val="6372336A"/>
    <w:rsid w:val="637D1D0F"/>
    <w:rsid w:val="638C1CFD"/>
    <w:rsid w:val="63A23524"/>
    <w:rsid w:val="63A70B3A"/>
    <w:rsid w:val="63B374DF"/>
    <w:rsid w:val="63B53257"/>
    <w:rsid w:val="63B82D47"/>
    <w:rsid w:val="63BD3EBA"/>
    <w:rsid w:val="63BF40D6"/>
    <w:rsid w:val="63CE60C7"/>
    <w:rsid w:val="63ED29F1"/>
    <w:rsid w:val="64063AB3"/>
    <w:rsid w:val="641F4B74"/>
    <w:rsid w:val="645C7B76"/>
    <w:rsid w:val="646627A3"/>
    <w:rsid w:val="647153D0"/>
    <w:rsid w:val="647C1FC7"/>
    <w:rsid w:val="647C5B23"/>
    <w:rsid w:val="647E189B"/>
    <w:rsid w:val="64C33752"/>
    <w:rsid w:val="64C5571C"/>
    <w:rsid w:val="64DF4A2F"/>
    <w:rsid w:val="64E04304"/>
    <w:rsid w:val="64E060B2"/>
    <w:rsid w:val="65072E52"/>
    <w:rsid w:val="65200BA4"/>
    <w:rsid w:val="653B59DE"/>
    <w:rsid w:val="654C7BEB"/>
    <w:rsid w:val="655D3BA6"/>
    <w:rsid w:val="6582360D"/>
    <w:rsid w:val="658253BB"/>
    <w:rsid w:val="65B85280"/>
    <w:rsid w:val="65BA6903"/>
    <w:rsid w:val="65BF03BD"/>
    <w:rsid w:val="65CE0600"/>
    <w:rsid w:val="65D5373C"/>
    <w:rsid w:val="660404C6"/>
    <w:rsid w:val="6612673F"/>
    <w:rsid w:val="66342B59"/>
    <w:rsid w:val="663568D1"/>
    <w:rsid w:val="663B13AC"/>
    <w:rsid w:val="663E7534"/>
    <w:rsid w:val="666351EC"/>
    <w:rsid w:val="66644AC0"/>
    <w:rsid w:val="66666A8A"/>
    <w:rsid w:val="667411A7"/>
    <w:rsid w:val="667E3DD4"/>
    <w:rsid w:val="66882EA5"/>
    <w:rsid w:val="6692162D"/>
    <w:rsid w:val="66976C44"/>
    <w:rsid w:val="669B2BD8"/>
    <w:rsid w:val="66A001EE"/>
    <w:rsid w:val="66AA2E1B"/>
    <w:rsid w:val="66C57C55"/>
    <w:rsid w:val="66D93700"/>
    <w:rsid w:val="66EC3434"/>
    <w:rsid w:val="66F10A4A"/>
    <w:rsid w:val="67065B78"/>
    <w:rsid w:val="670A1B0C"/>
    <w:rsid w:val="671464E6"/>
    <w:rsid w:val="67191D4F"/>
    <w:rsid w:val="671958AB"/>
    <w:rsid w:val="671D183F"/>
    <w:rsid w:val="67220C03"/>
    <w:rsid w:val="67492634"/>
    <w:rsid w:val="6759214B"/>
    <w:rsid w:val="6764746E"/>
    <w:rsid w:val="676C6322"/>
    <w:rsid w:val="67753429"/>
    <w:rsid w:val="678C42CF"/>
    <w:rsid w:val="67980EC5"/>
    <w:rsid w:val="67B0620F"/>
    <w:rsid w:val="67BD30BA"/>
    <w:rsid w:val="67D77C40"/>
    <w:rsid w:val="67DD0FCE"/>
    <w:rsid w:val="67F24A7A"/>
    <w:rsid w:val="68093B71"/>
    <w:rsid w:val="68162CFD"/>
    <w:rsid w:val="682269E1"/>
    <w:rsid w:val="683A3D2B"/>
    <w:rsid w:val="684A6664"/>
    <w:rsid w:val="685E210F"/>
    <w:rsid w:val="685F7C35"/>
    <w:rsid w:val="686D4100"/>
    <w:rsid w:val="686D5EAE"/>
    <w:rsid w:val="687A05CB"/>
    <w:rsid w:val="68863414"/>
    <w:rsid w:val="688B4586"/>
    <w:rsid w:val="688D6550"/>
    <w:rsid w:val="68A613C0"/>
    <w:rsid w:val="68A65864"/>
    <w:rsid w:val="68A67612"/>
    <w:rsid w:val="68C77CB4"/>
    <w:rsid w:val="68CD2DF1"/>
    <w:rsid w:val="68E72104"/>
    <w:rsid w:val="68EA39A3"/>
    <w:rsid w:val="68ED6FEF"/>
    <w:rsid w:val="68F62348"/>
    <w:rsid w:val="68F93BE6"/>
    <w:rsid w:val="690600B1"/>
    <w:rsid w:val="691722BE"/>
    <w:rsid w:val="692C3FBB"/>
    <w:rsid w:val="692C7B17"/>
    <w:rsid w:val="69342E70"/>
    <w:rsid w:val="6942558D"/>
    <w:rsid w:val="6945507D"/>
    <w:rsid w:val="694E3F32"/>
    <w:rsid w:val="694F1A58"/>
    <w:rsid w:val="694F7CAA"/>
    <w:rsid w:val="696A4AE4"/>
    <w:rsid w:val="698060B5"/>
    <w:rsid w:val="69872FA0"/>
    <w:rsid w:val="69A55B1C"/>
    <w:rsid w:val="69AB1384"/>
    <w:rsid w:val="69B33D95"/>
    <w:rsid w:val="69B63885"/>
    <w:rsid w:val="69F04FE9"/>
    <w:rsid w:val="6A2D7FEB"/>
    <w:rsid w:val="6A3824EC"/>
    <w:rsid w:val="6A58493C"/>
    <w:rsid w:val="6A5D1F52"/>
    <w:rsid w:val="6A694D9B"/>
    <w:rsid w:val="6A7C4ACE"/>
    <w:rsid w:val="6A7F45BF"/>
    <w:rsid w:val="6AC16985"/>
    <w:rsid w:val="6AC87D14"/>
    <w:rsid w:val="6AD62431"/>
    <w:rsid w:val="6AE61F48"/>
    <w:rsid w:val="6AEA7C8A"/>
    <w:rsid w:val="6AF6662F"/>
    <w:rsid w:val="6B086362"/>
    <w:rsid w:val="6B0F5943"/>
    <w:rsid w:val="6B1B42E7"/>
    <w:rsid w:val="6B2313EE"/>
    <w:rsid w:val="6B2B3DFF"/>
    <w:rsid w:val="6B431148"/>
    <w:rsid w:val="6B4355EC"/>
    <w:rsid w:val="6B5D66AE"/>
    <w:rsid w:val="6B5E41D4"/>
    <w:rsid w:val="6B625A72"/>
    <w:rsid w:val="6B6D2669"/>
    <w:rsid w:val="6B6F63E1"/>
    <w:rsid w:val="6B8754D9"/>
    <w:rsid w:val="6B95409A"/>
    <w:rsid w:val="6BA936A1"/>
    <w:rsid w:val="6BC404DB"/>
    <w:rsid w:val="6BDD159D"/>
    <w:rsid w:val="6BDD4EFA"/>
    <w:rsid w:val="6BE26BB3"/>
    <w:rsid w:val="6BE97F42"/>
    <w:rsid w:val="6BF863D7"/>
    <w:rsid w:val="6BFD1C3F"/>
    <w:rsid w:val="6C027255"/>
    <w:rsid w:val="6C094140"/>
    <w:rsid w:val="6C2B67AC"/>
    <w:rsid w:val="6C3F7B62"/>
    <w:rsid w:val="6C4038DA"/>
    <w:rsid w:val="6C465394"/>
    <w:rsid w:val="6C733CAF"/>
    <w:rsid w:val="6C783074"/>
    <w:rsid w:val="6CAB46F7"/>
    <w:rsid w:val="6CB30550"/>
    <w:rsid w:val="6CC22541"/>
    <w:rsid w:val="6CC30793"/>
    <w:rsid w:val="6CFC3CA5"/>
    <w:rsid w:val="6D1E1E6D"/>
    <w:rsid w:val="6D2154B9"/>
    <w:rsid w:val="6D231231"/>
    <w:rsid w:val="6D317DF2"/>
    <w:rsid w:val="6D480C98"/>
    <w:rsid w:val="6D57537F"/>
    <w:rsid w:val="6D5C5811"/>
    <w:rsid w:val="6D6D6950"/>
    <w:rsid w:val="6D6F26C8"/>
    <w:rsid w:val="6D7B2E1B"/>
    <w:rsid w:val="6D8617C0"/>
    <w:rsid w:val="6D8819DC"/>
    <w:rsid w:val="6D8F4B19"/>
    <w:rsid w:val="6D9B34BE"/>
    <w:rsid w:val="6DA57E98"/>
    <w:rsid w:val="6DAC7479"/>
    <w:rsid w:val="6DBC3DCA"/>
    <w:rsid w:val="6DC04CD2"/>
    <w:rsid w:val="6DC95EF4"/>
    <w:rsid w:val="6DCF4F15"/>
    <w:rsid w:val="6DD469CF"/>
    <w:rsid w:val="6DE07122"/>
    <w:rsid w:val="6DEC1F6B"/>
    <w:rsid w:val="6DEC5AC7"/>
    <w:rsid w:val="6DEE183F"/>
    <w:rsid w:val="6DF350A8"/>
    <w:rsid w:val="6DF36E56"/>
    <w:rsid w:val="6DFA4688"/>
    <w:rsid w:val="6E001573"/>
    <w:rsid w:val="6E3F209B"/>
    <w:rsid w:val="6E492F1A"/>
    <w:rsid w:val="6E5042A8"/>
    <w:rsid w:val="6E6164B5"/>
    <w:rsid w:val="6E804461"/>
    <w:rsid w:val="6E8757F0"/>
    <w:rsid w:val="6E9A19C7"/>
    <w:rsid w:val="6E9F0D8B"/>
    <w:rsid w:val="6EBA3E17"/>
    <w:rsid w:val="6EC16F54"/>
    <w:rsid w:val="6ED529FF"/>
    <w:rsid w:val="6EF235B1"/>
    <w:rsid w:val="6EF32E85"/>
    <w:rsid w:val="6F094805"/>
    <w:rsid w:val="6F0A08FB"/>
    <w:rsid w:val="6F143527"/>
    <w:rsid w:val="6F176B74"/>
    <w:rsid w:val="6F23376B"/>
    <w:rsid w:val="6F265009"/>
    <w:rsid w:val="6F35349E"/>
    <w:rsid w:val="6F631DB9"/>
    <w:rsid w:val="6F667AFB"/>
    <w:rsid w:val="6F6D2C38"/>
    <w:rsid w:val="6F765F90"/>
    <w:rsid w:val="6F7E4E45"/>
    <w:rsid w:val="6F8166E3"/>
    <w:rsid w:val="6F8306AD"/>
    <w:rsid w:val="6F8A5598"/>
    <w:rsid w:val="6F9B1553"/>
    <w:rsid w:val="6FAD74D8"/>
    <w:rsid w:val="6FDD600F"/>
    <w:rsid w:val="6FE253D4"/>
    <w:rsid w:val="6FFD3FBC"/>
    <w:rsid w:val="70117A67"/>
    <w:rsid w:val="70161521"/>
    <w:rsid w:val="701E2184"/>
    <w:rsid w:val="702552C0"/>
    <w:rsid w:val="7027728A"/>
    <w:rsid w:val="702C48A1"/>
    <w:rsid w:val="703A5210"/>
    <w:rsid w:val="70480FAF"/>
    <w:rsid w:val="704C6CF1"/>
    <w:rsid w:val="705B6F34"/>
    <w:rsid w:val="705D4A5A"/>
    <w:rsid w:val="706C1141"/>
    <w:rsid w:val="7073427E"/>
    <w:rsid w:val="707D6EAA"/>
    <w:rsid w:val="70822713"/>
    <w:rsid w:val="70911320"/>
    <w:rsid w:val="70A703CB"/>
    <w:rsid w:val="70CD77B3"/>
    <w:rsid w:val="70E17439"/>
    <w:rsid w:val="70EE1B56"/>
    <w:rsid w:val="70F01D72"/>
    <w:rsid w:val="70F51137"/>
    <w:rsid w:val="71094BE2"/>
    <w:rsid w:val="710F044A"/>
    <w:rsid w:val="7128150C"/>
    <w:rsid w:val="713E2ADE"/>
    <w:rsid w:val="71461992"/>
    <w:rsid w:val="714D4ACF"/>
    <w:rsid w:val="715220E5"/>
    <w:rsid w:val="71593474"/>
    <w:rsid w:val="7164006A"/>
    <w:rsid w:val="716B0869"/>
    <w:rsid w:val="717E112C"/>
    <w:rsid w:val="71804EA4"/>
    <w:rsid w:val="71816E6E"/>
    <w:rsid w:val="718F4A08"/>
    <w:rsid w:val="71924BD7"/>
    <w:rsid w:val="71926986"/>
    <w:rsid w:val="71940950"/>
    <w:rsid w:val="71B40FF2"/>
    <w:rsid w:val="71D23226"/>
    <w:rsid w:val="71E52F59"/>
    <w:rsid w:val="71ED6B06"/>
    <w:rsid w:val="71F87130"/>
    <w:rsid w:val="720930EC"/>
    <w:rsid w:val="721162B3"/>
    <w:rsid w:val="7218332F"/>
    <w:rsid w:val="724759C2"/>
    <w:rsid w:val="724834E8"/>
    <w:rsid w:val="724E6D50"/>
    <w:rsid w:val="727F0905"/>
    <w:rsid w:val="7289422C"/>
    <w:rsid w:val="728A58AF"/>
    <w:rsid w:val="728E35F1"/>
    <w:rsid w:val="72952BD1"/>
    <w:rsid w:val="72A5093A"/>
    <w:rsid w:val="72AE5A41"/>
    <w:rsid w:val="72B312A9"/>
    <w:rsid w:val="72BD3ED6"/>
    <w:rsid w:val="72C40DC1"/>
    <w:rsid w:val="72C76B03"/>
    <w:rsid w:val="72D07765"/>
    <w:rsid w:val="72D86BD3"/>
    <w:rsid w:val="72E2393D"/>
    <w:rsid w:val="72EB27F1"/>
    <w:rsid w:val="72FA6ED8"/>
    <w:rsid w:val="72FF44EF"/>
    <w:rsid w:val="73131D48"/>
    <w:rsid w:val="731358A4"/>
    <w:rsid w:val="731955B0"/>
    <w:rsid w:val="731C29AB"/>
    <w:rsid w:val="73247AB1"/>
    <w:rsid w:val="732D2E0A"/>
    <w:rsid w:val="73306456"/>
    <w:rsid w:val="73337CF4"/>
    <w:rsid w:val="73351CBE"/>
    <w:rsid w:val="73353A6C"/>
    <w:rsid w:val="734B7734"/>
    <w:rsid w:val="734E2D80"/>
    <w:rsid w:val="7370719A"/>
    <w:rsid w:val="7375655F"/>
    <w:rsid w:val="73797DFD"/>
    <w:rsid w:val="73A66718"/>
    <w:rsid w:val="73A86934"/>
    <w:rsid w:val="73AF7CC3"/>
    <w:rsid w:val="73B9644B"/>
    <w:rsid w:val="73BB0416"/>
    <w:rsid w:val="73D2750D"/>
    <w:rsid w:val="73E6120B"/>
    <w:rsid w:val="73F12089"/>
    <w:rsid w:val="73F4152B"/>
    <w:rsid w:val="73FE0302"/>
    <w:rsid w:val="74026044"/>
    <w:rsid w:val="741C4C2C"/>
    <w:rsid w:val="74381A66"/>
    <w:rsid w:val="744E128A"/>
    <w:rsid w:val="744F5002"/>
    <w:rsid w:val="74534AF2"/>
    <w:rsid w:val="7463285B"/>
    <w:rsid w:val="746C5BB4"/>
    <w:rsid w:val="74714F78"/>
    <w:rsid w:val="74746816"/>
    <w:rsid w:val="747B7BA5"/>
    <w:rsid w:val="74822CE1"/>
    <w:rsid w:val="7491561A"/>
    <w:rsid w:val="7497281D"/>
    <w:rsid w:val="7499002B"/>
    <w:rsid w:val="74A1007F"/>
    <w:rsid w:val="74B80DF9"/>
    <w:rsid w:val="74C0380A"/>
    <w:rsid w:val="74C652C4"/>
    <w:rsid w:val="74EC0AA3"/>
    <w:rsid w:val="75093403"/>
    <w:rsid w:val="7510653F"/>
    <w:rsid w:val="751122B7"/>
    <w:rsid w:val="751F49D4"/>
    <w:rsid w:val="753164B5"/>
    <w:rsid w:val="753C37D8"/>
    <w:rsid w:val="7557416E"/>
    <w:rsid w:val="755A1EB0"/>
    <w:rsid w:val="7564688B"/>
    <w:rsid w:val="75720FA8"/>
    <w:rsid w:val="75A30680"/>
    <w:rsid w:val="75B23A9A"/>
    <w:rsid w:val="75B415C0"/>
    <w:rsid w:val="75B96BD7"/>
    <w:rsid w:val="75CA2B92"/>
    <w:rsid w:val="75E579CC"/>
    <w:rsid w:val="75EF084A"/>
    <w:rsid w:val="75F06371"/>
    <w:rsid w:val="75F419BD"/>
    <w:rsid w:val="75FF0362"/>
    <w:rsid w:val="76037E52"/>
    <w:rsid w:val="7608190C"/>
    <w:rsid w:val="7620086F"/>
    <w:rsid w:val="76283D5C"/>
    <w:rsid w:val="766308F1"/>
    <w:rsid w:val="766F54E7"/>
    <w:rsid w:val="76A35191"/>
    <w:rsid w:val="76A72ED3"/>
    <w:rsid w:val="76C45833"/>
    <w:rsid w:val="76E732D0"/>
    <w:rsid w:val="76EE0B02"/>
    <w:rsid w:val="77253DF8"/>
    <w:rsid w:val="773329B9"/>
    <w:rsid w:val="77514BED"/>
    <w:rsid w:val="775F37AE"/>
    <w:rsid w:val="7762504C"/>
    <w:rsid w:val="77660698"/>
    <w:rsid w:val="777A05E8"/>
    <w:rsid w:val="77813724"/>
    <w:rsid w:val="77822FF8"/>
    <w:rsid w:val="77843214"/>
    <w:rsid w:val="77846D70"/>
    <w:rsid w:val="77A2369A"/>
    <w:rsid w:val="77A92C7B"/>
    <w:rsid w:val="77B91110"/>
    <w:rsid w:val="77CE623E"/>
    <w:rsid w:val="782A7918"/>
    <w:rsid w:val="78393FFF"/>
    <w:rsid w:val="783B1B25"/>
    <w:rsid w:val="784D3606"/>
    <w:rsid w:val="785A7737"/>
    <w:rsid w:val="78670B6C"/>
    <w:rsid w:val="786B1CDE"/>
    <w:rsid w:val="786F5C73"/>
    <w:rsid w:val="786F7A21"/>
    <w:rsid w:val="78BD078C"/>
    <w:rsid w:val="78D14237"/>
    <w:rsid w:val="78FD502C"/>
    <w:rsid w:val="790E7239"/>
    <w:rsid w:val="791B54B2"/>
    <w:rsid w:val="793547C6"/>
    <w:rsid w:val="793A002E"/>
    <w:rsid w:val="794E7636"/>
    <w:rsid w:val="796706F8"/>
    <w:rsid w:val="797E31CB"/>
    <w:rsid w:val="79894B12"/>
    <w:rsid w:val="79905EA0"/>
    <w:rsid w:val="799C4845"/>
    <w:rsid w:val="79B25E17"/>
    <w:rsid w:val="79D73ACF"/>
    <w:rsid w:val="79D7587D"/>
    <w:rsid w:val="79DD6C0C"/>
    <w:rsid w:val="79E63D12"/>
    <w:rsid w:val="79F226B7"/>
    <w:rsid w:val="79F44681"/>
    <w:rsid w:val="7A0B3779"/>
    <w:rsid w:val="7A1563A6"/>
    <w:rsid w:val="7A1C7734"/>
    <w:rsid w:val="7A2F56B9"/>
    <w:rsid w:val="7A3251AA"/>
    <w:rsid w:val="7A37631C"/>
    <w:rsid w:val="7A48677B"/>
    <w:rsid w:val="7A5213A8"/>
    <w:rsid w:val="7A5E5F9F"/>
    <w:rsid w:val="7A6A4943"/>
    <w:rsid w:val="7A6B4218"/>
    <w:rsid w:val="7A6F5AB6"/>
    <w:rsid w:val="7A7A445B"/>
    <w:rsid w:val="7A884DCA"/>
    <w:rsid w:val="7A8D418E"/>
    <w:rsid w:val="7AA15E8B"/>
    <w:rsid w:val="7AA716F4"/>
    <w:rsid w:val="7AAD4830"/>
    <w:rsid w:val="7ABE4C8F"/>
    <w:rsid w:val="7AC57DCC"/>
    <w:rsid w:val="7ACE4ED2"/>
    <w:rsid w:val="7AEC7106"/>
    <w:rsid w:val="7B1448AF"/>
    <w:rsid w:val="7B4056A4"/>
    <w:rsid w:val="7B58479C"/>
    <w:rsid w:val="7B6A44CF"/>
    <w:rsid w:val="7BA9149B"/>
    <w:rsid w:val="7BB340C8"/>
    <w:rsid w:val="7BB37C24"/>
    <w:rsid w:val="7BB73BB8"/>
    <w:rsid w:val="7BBA5457"/>
    <w:rsid w:val="7BC02341"/>
    <w:rsid w:val="7BC2430B"/>
    <w:rsid w:val="7BC260B9"/>
    <w:rsid w:val="7BCB31C0"/>
    <w:rsid w:val="7BDC717B"/>
    <w:rsid w:val="7BDF310F"/>
    <w:rsid w:val="7BF73FB5"/>
    <w:rsid w:val="7C0E12FE"/>
    <w:rsid w:val="7C134B67"/>
    <w:rsid w:val="7C3A0345"/>
    <w:rsid w:val="7C4F3DF1"/>
    <w:rsid w:val="7C5807CC"/>
    <w:rsid w:val="7C5B09E8"/>
    <w:rsid w:val="7C5E4034"/>
    <w:rsid w:val="7C694787"/>
    <w:rsid w:val="7C703D67"/>
    <w:rsid w:val="7C745605"/>
    <w:rsid w:val="7C765821"/>
    <w:rsid w:val="7C9B5288"/>
    <w:rsid w:val="7C9C4B5C"/>
    <w:rsid w:val="7CB63E70"/>
    <w:rsid w:val="7CC12815"/>
    <w:rsid w:val="7CD42548"/>
    <w:rsid w:val="7CE56503"/>
    <w:rsid w:val="7CEC7892"/>
    <w:rsid w:val="7D0821F2"/>
    <w:rsid w:val="7D0A5F6A"/>
    <w:rsid w:val="7D1110A6"/>
    <w:rsid w:val="7D146DE8"/>
    <w:rsid w:val="7D272678"/>
    <w:rsid w:val="7D2F777E"/>
    <w:rsid w:val="7D376633"/>
    <w:rsid w:val="7D407BDD"/>
    <w:rsid w:val="7D4D5E56"/>
    <w:rsid w:val="7D4E40A8"/>
    <w:rsid w:val="7D4F6073"/>
    <w:rsid w:val="7D6B2EAC"/>
    <w:rsid w:val="7D6F3CE8"/>
    <w:rsid w:val="7D787377"/>
    <w:rsid w:val="7D7B29C4"/>
    <w:rsid w:val="7D937D0D"/>
    <w:rsid w:val="7DA43CC8"/>
    <w:rsid w:val="7DA71A0B"/>
    <w:rsid w:val="7DA77C5D"/>
    <w:rsid w:val="7DB06B11"/>
    <w:rsid w:val="7DB3215D"/>
    <w:rsid w:val="7DB859C6"/>
    <w:rsid w:val="7DE247F1"/>
    <w:rsid w:val="7E0E1A8A"/>
    <w:rsid w:val="7E2117BD"/>
    <w:rsid w:val="7E3925B3"/>
    <w:rsid w:val="7E3E411D"/>
    <w:rsid w:val="7E470AF8"/>
    <w:rsid w:val="7E492AC2"/>
    <w:rsid w:val="7E494870"/>
    <w:rsid w:val="7E5356EF"/>
    <w:rsid w:val="7E5751DF"/>
    <w:rsid w:val="7E652153"/>
    <w:rsid w:val="7E7A0ECD"/>
    <w:rsid w:val="7E81400A"/>
    <w:rsid w:val="7E8B4E88"/>
    <w:rsid w:val="7E926217"/>
    <w:rsid w:val="7EB10D93"/>
    <w:rsid w:val="7EB73ECF"/>
    <w:rsid w:val="7EBA751C"/>
    <w:rsid w:val="7EEB3B79"/>
    <w:rsid w:val="7EF02F3D"/>
    <w:rsid w:val="7EF61719"/>
    <w:rsid w:val="7EFC5D86"/>
    <w:rsid w:val="7F030EC3"/>
    <w:rsid w:val="7F0A3FFF"/>
    <w:rsid w:val="7F160BF6"/>
    <w:rsid w:val="7F2350C1"/>
    <w:rsid w:val="7F2A644F"/>
    <w:rsid w:val="7F364DF4"/>
    <w:rsid w:val="7F392B36"/>
    <w:rsid w:val="7F413799"/>
    <w:rsid w:val="7F4D427E"/>
    <w:rsid w:val="7F511C2E"/>
    <w:rsid w:val="7F5636E8"/>
    <w:rsid w:val="7F69341C"/>
    <w:rsid w:val="7F7818B1"/>
    <w:rsid w:val="7F7B314F"/>
    <w:rsid w:val="7F7F2C3F"/>
    <w:rsid w:val="7F995383"/>
    <w:rsid w:val="7FAC50B6"/>
    <w:rsid w:val="7FC76394"/>
    <w:rsid w:val="7FDB3BED"/>
    <w:rsid w:val="7FEB2083"/>
    <w:rsid w:val="7FF8654D"/>
    <w:rsid w:val="7FFA22C6"/>
    <w:rsid w:val="7FFD3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9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4"/>
    <w:basedOn w:val="1"/>
    <w:next w:val="1"/>
    <w:semiHidden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inorEastAsia" w:cstheme="majorBidi"/>
      <w:color w:val="2E54A1" w:themeColor="accent1" w:themeShade="BF"/>
      <w:sz w:val="28"/>
      <w:szCs w:val="28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  <w:rPr>
      <w:kern w:val="0"/>
      <w:sz w:val="20"/>
    </w:rPr>
  </w:style>
  <w:style w:type="paragraph" w:customStyle="1" w:styleId="3">
    <w:name w:val="附件标题-1"/>
    <w:next w:val="4"/>
    <w:autoRedefine/>
    <w:qFormat/>
    <w:uiPriority w:val="0"/>
    <w:pPr>
      <w:widowControl w:val="0"/>
      <w:spacing w:beforeLines="50" w:afterLines="50"/>
      <w:jc w:val="center"/>
    </w:pPr>
    <w:rPr>
      <w:rFonts w:ascii="Times New Roman" w:hAnsi="Times New Roman" w:eastAsia="黑体" w:cs="Times New Roman"/>
      <w:kern w:val="2"/>
      <w:sz w:val="32"/>
      <w:szCs w:val="24"/>
      <w:lang w:val="en-US" w:eastAsia="zh-CN" w:bidi="ar-SA"/>
    </w:rPr>
  </w:style>
  <w:style w:type="paragraph" w:customStyle="1" w:styleId="4">
    <w:name w:val="正文111"/>
    <w:next w:val="5"/>
    <w:autoRedefine/>
    <w:qFormat/>
    <w:uiPriority w:val="0"/>
    <w:pPr>
      <w:widowControl w:val="0"/>
      <w:suppressAutoHyphens w:val="0"/>
      <w:bidi w:val="0"/>
      <w:spacing w:before="0" w:after="0"/>
      <w:jc w:val="both"/>
    </w:pPr>
    <w:rPr>
      <w:rFonts w:ascii="Calibri" w:hAnsi="Calibri" w:eastAsia="宋体" w:cs="Times New Roman"/>
      <w:color w:val="auto"/>
      <w:kern w:val="2"/>
      <w:sz w:val="21"/>
      <w:szCs w:val="22"/>
      <w:lang w:val="en-US" w:eastAsia="zh-CN" w:bidi="ar-SA"/>
    </w:rPr>
  </w:style>
  <w:style w:type="paragraph" w:customStyle="1" w:styleId="5">
    <w:name w:val="正文文本1"/>
    <w:basedOn w:val="4"/>
    <w:next w:val="3"/>
    <w:autoRedefine/>
    <w:qFormat/>
    <w:uiPriority w:val="0"/>
    <w:pPr>
      <w:widowControl w:val="0"/>
      <w:spacing w:before="0" w:after="60" w:line="360" w:lineRule="atLeast"/>
      <w:ind w:left="72" w:right="30" w:firstLine="0"/>
      <w:jc w:val="center"/>
      <w:textAlignment w:val="baseline"/>
    </w:pPr>
    <w:rPr>
      <w:rFonts w:ascii="Calibri" w:hAnsi="Calibri" w:eastAsia="宋体" w:cs="Times New Roman"/>
    </w:rPr>
  </w:style>
  <w:style w:type="paragraph" w:styleId="7">
    <w:name w:val="Body Text First Indent"/>
    <w:basedOn w:val="2"/>
    <w:qFormat/>
    <w:uiPriority w:val="0"/>
    <w:pPr>
      <w:ind w:firstLine="420" w:firstLineChars="100"/>
    </w:pPr>
    <w:rPr>
      <w:rFonts w:ascii="Times New Roman" w:hAnsi="Times New Roman" w:eastAsia="宋体" w:cs="Times New Roman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paragraph" w:customStyle="1" w:styleId="12">
    <w:name w:val="null3"/>
    <w:autoRedefine/>
    <w:hidden/>
    <w:qFormat/>
    <w:uiPriority w:val="0"/>
    <w:rPr>
      <w:rFonts w:hint="eastAsia" w:asciiTheme="minorHAnsi" w:hAnsiTheme="minorHAnsi" w:eastAsiaTheme="minorEastAsia" w:cstheme="minorBidi"/>
      <w:lang w:val="en-US" w:eastAsia="zh-Han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886</Words>
  <Characters>950</Characters>
  <Lines>0</Lines>
  <Paragraphs>0</Paragraphs>
  <TotalTime>0</TotalTime>
  <ScaleCrop>false</ScaleCrop>
  <LinksUpToDate>false</LinksUpToDate>
  <CharactersWithSpaces>1058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北极星</cp:lastModifiedBy>
  <cp:lastPrinted>2024-09-09T07:03:00Z</cp:lastPrinted>
  <dcterms:modified xsi:type="dcterms:W3CDTF">2025-05-30T08:43:50Z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5516F701303E44C8AD00F0B2E7F83A58_13</vt:lpwstr>
  </property>
  <property fmtid="{D5CDD505-2E9C-101B-9397-08002B2CF9AE}" pid="4" name="KSOTemplateDocerSaveRecord">
    <vt:lpwstr>eyJoZGlkIjoiNWQ3NGNmNThjOGQ4ZDJhZTc1YzhmODdmYTVmNzkzMzMiLCJ1c2VySWQiOiI0MjIxNjUwODQifQ==</vt:lpwstr>
  </property>
</Properties>
</file>